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comments.xml" ContentType="application/vnd.openxmlformats-officedocument.wordprocessingml.comment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Ind w:w="-72" w:type="dxa"/>
        <w:tblLook w:val="04A0"/>
      </w:tblPr>
      <w:tblGrid>
        <w:gridCol w:w="2048"/>
        <w:gridCol w:w="1859"/>
        <w:gridCol w:w="2403"/>
        <w:gridCol w:w="1699"/>
        <w:gridCol w:w="1639"/>
      </w:tblGrid>
      <w:tr w:rsidR="002D7686" w:rsidRPr="00704D75">
        <w:tc>
          <w:tcPr>
            <w:tcW w:w="2048" w:type="dxa"/>
          </w:tcPr>
          <w:p w:rsidR="00EA6695" w:rsidRPr="00704D75" w:rsidRDefault="00EA6695" w:rsidP="00326B0C">
            <w:pPr>
              <w:ind w:firstLine="0"/>
              <w:jc w:val="center"/>
              <w:rPr>
                <w:rFonts w:ascii="Times New Roman" w:hAnsi="Times New Roman" w:cs="Times New Roman"/>
                <w:b/>
              </w:rPr>
            </w:pPr>
            <w:commentRangeStart w:id="0"/>
            <w:r w:rsidRPr="00704D75">
              <w:rPr>
                <w:rFonts w:ascii="Times New Roman" w:hAnsi="Times New Roman" w:cs="Times New Roman"/>
                <w:b/>
              </w:rPr>
              <w:t>Themes</w:t>
            </w:r>
            <w:commentRangeEnd w:id="0"/>
            <w:r w:rsidR="00D6067F">
              <w:rPr>
                <w:rStyle w:val="CommentReference"/>
                <w:vanish/>
              </w:rPr>
              <w:commentReference w:id="0"/>
            </w:r>
          </w:p>
        </w:tc>
        <w:tc>
          <w:tcPr>
            <w:tcW w:w="1859" w:type="dxa"/>
          </w:tcPr>
          <w:p w:rsidR="00EA6695" w:rsidRPr="00704D75" w:rsidRDefault="00EA6695" w:rsidP="00326B0C">
            <w:pPr>
              <w:ind w:firstLine="0"/>
              <w:jc w:val="center"/>
              <w:rPr>
                <w:rFonts w:ascii="Times New Roman" w:hAnsi="Times New Roman" w:cs="Times New Roman"/>
                <w:b/>
              </w:rPr>
            </w:pPr>
            <w:r w:rsidRPr="00704D75">
              <w:rPr>
                <w:rFonts w:ascii="Times New Roman" w:hAnsi="Times New Roman" w:cs="Times New Roman"/>
                <w:b/>
              </w:rPr>
              <w:t>Vocabulary</w:t>
            </w:r>
          </w:p>
        </w:tc>
        <w:tc>
          <w:tcPr>
            <w:tcW w:w="2403" w:type="dxa"/>
          </w:tcPr>
          <w:p w:rsidR="00EA6695" w:rsidRPr="00704D75" w:rsidRDefault="00EA6695" w:rsidP="00326B0C">
            <w:pPr>
              <w:ind w:firstLine="0"/>
              <w:jc w:val="center"/>
              <w:rPr>
                <w:rFonts w:ascii="Times New Roman" w:hAnsi="Times New Roman" w:cs="Times New Roman"/>
                <w:b/>
              </w:rPr>
            </w:pPr>
            <w:r w:rsidRPr="00704D75">
              <w:rPr>
                <w:rFonts w:ascii="Times New Roman" w:hAnsi="Times New Roman" w:cs="Times New Roman"/>
                <w:b/>
              </w:rPr>
              <w:t>Functions</w:t>
            </w:r>
          </w:p>
        </w:tc>
        <w:tc>
          <w:tcPr>
            <w:tcW w:w="1699" w:type="dxa"/>
          </w:tcPr>
          <w:p w:rsidR="00EA6695" w:rsidRPr="00704D75" w:rsidRDefault="00EA6695" w:rsidP="00326B0C">
            <w:pPr>
              <w:ind w:firstLine="0"/>
              <w:jc w:val="center"/>
              <w:rPr>
                <w:rFonts w:ascii="Times New Roman" w:hAnsi="Times New Roman" w:cs="Times New Roman"/>
                <w:b/>
              </w:rPr>
            </w:pPr>
            <w:r>
              <w:rPr>
                <w:rFonts w:ascii="Times New Roman" w:hAnsi="Times New Roman" w:cs="Times New Roman"/>
                <w:b/>
              </w:rPr>
              <w:t xml:space="preserve">Spanish </w:t>
            </w:r>
            <w:commentRangeStart w:id="1"/>
            <w:r w:rsidRPr="00704D75">
              <w:rPr>
                <w:rFonts w:ascii="Times New Roman" w:hAnsi="Times New Roman" w:cs="Times New Roman"/>
                <w:b/>
              </w:rPr>
              <w:t>Structures</w:t>
            </w:r>
            <w:commentRangeEnd w:id="1"/>
            <w:r w:rsidR="00D6067F">
              <w:rPr>
                <w:rStyle w:val="CommentReference"/>
                <w:vanish/>
              </w:rPr>
              <w:commentReference w:id="1"/>
            </w:r>
          </w:p>
        </w:tc>
        <w:tc>
          <w:tcPr>
            <w:tcW w:w="1639" w:type="dxa"/>
          </w:tcPr>
          <w:p w:rsidR="00EA6695" w:rsidRPr="00704D75" w:rsidRDefault="00EA6695" w:rsidP="00326B0C">
            <w:pPr>
              <w:ind w:firstLine="0"/>
              <w:jc w:val="center"/>
              <w:rPr>
                <w:rFonts w:ascii="Times New Roman" w:hAnsi="Times New Roman" w:cs="Times New Roman"/>
                <w:b/>
              </w:rPr>
            </w:pPr>
            <w:r>
              <w:rPr>
                <w:rFonts w:ascii="Times New Roman" w:hAnsi="Times New Roman" w:cs="Times New Roman"/>
                <w:b/>
              </w:rPr>
              <w:t>French Structures</w:t>
            </w:r>
          </w:p>
        </w:tc>
      </w:tr>
      <w:tr w:rsidR="002D7686" w:rsidRPr="00C57A0A">
        <w:tc>
          <w:tcPr>
            <w:tcW w:w="2048" w:type="dxa"/>
          </w:tcPr>
          <w:p w:rsidR="00EA6695" w:rsidRPr="0031202A" w:rsidRDefault="00326B0C" w:rsidP="0031202A">
            <w:pPr>
              <w:pStyle w:val="ListParagraph"/>
              <w:spacing w:after="200" w:line="276" w:lineRule="auto"/>
              <w:ind w:left="252" w:firstLine="0"/>
              <w:rPr>
                <w:rFonts w:ascii="Times New Roman" w:hAnsi="Times New Roman" w:cs="Times New Roman"/>
              </w:rPr>
            </w:pPr>
            <w:r>
              <w:rPr>
                <w:rFonts w:ascii="Times New Roman" w:hAnsi="Times New Roman" w:cs="Times New Roman"/>
              </w:rPr>
              <w:t>I</w:t>
            </w:r>
            <w:r w:rsidR="0031202A" w:rsidRPr="0031202A">
              <w:rPr>
                <w:rFonts w:ascii="Times New Roman" w:hAnsi="Times New Roman" w:cs="Times New Roman"/>
              </w:rPr>
              <w:t xml:space="preserve"> </w:t>
            </w:r>
            <w:r w:rsidR="00B350B3" w:rsidRPr="0031202A">
              <w:rPr>
                <w:rFonts w:ascii="Times New Roman" w:hAnsi="Times New Roman" w:cs="Times New Roman"/>
              </w:rPr>
              <w:t>Contemporary Life</w:t>
            </w:r>
          </w:p>
          <w:p w:rsidR="00D80B2A" w:rsidRDefault="00D80B2A" w:rsidP="004A72B6">
            <w:pPr>
              <w:pStyle w:val="ListParagraph"/>
              <w:spacing w:after="200" w:line="276" w:lineRule="auto"/>
              <w:ind w:left="252" w:firstLine="0"/>
              <w:rPr>
                <w:rFonts w:ascii="Times New Roman" w:hAnsi="Times New Roman" w:cs="Times New Roman"/>
              </w:rPr>
            </w:pPr>
          </w:p>
          <w:p w:rsidR="0031202A" w:rsidRDefault="0031202A" w:rsidP="004A72B6">
            <w:pPr>
              <w:pStyle w:val="ListParagraph"/>
              <w:spacing w:after="200" w:line="276" w:lineRule="auto"/>
              <w:ind w:left="252" w:firstLine="0"/>
              <w:rPr>
                <w:rFonts w:ascii="Times New Roman" w:hAnsi="Times New Roman" w:cs="Times New Roman"/>
              </w:rPr>
            </w:pPr>
            <w:r>
              <w:rPr>
                <w:rFonts w:ascii="Times New Roman" w:hAnsi="Times New Roman" w:cs="Times New Roman"/>
              </w:rPr>
              <w:t>(Possibly divide into 2 themes)</w:t>
            </w:r>
          </w:p>
          <w:p w:rsidR="0031202A" w:rsidRDefault="0031202A" w:rsidP="004A72B6">
            <w:pPr>
              <w:pStyle w:val="ListParagraph"/>
              <w:spacing w:after="200" w:line="276" w:lineRule="auto"/>
              <w:ind w:left="252" w:firstLine="0"/>
              <w:rPr>
                <w:rFonts w:ascii="Times New Roman" w:hAnsi="Times New Roman" w:cs="Times New Roman"/>
              </w:rPr>
            </w:pPr>
          </w:p>
          <w:p w:rsidR="0031202A" w:rsidRDefault="0031202A" w:rsidP="004A72B6">
            <w:pPr>
              <w:pStyle w:val="ListParagraph"/>
              <w:spacing w:after="200" w:line="276" w:lineRule="auto"/>
              <w:ind w:left="252" w:firstLine="0"/>
              <w:rPr>
                <w:rFonts w:ascii="Times New Roman" w:hAnsi="Times New Roman" w:cs="Times New Roman"/>
              </w:rPr>
            </w:pPr>
            <w:r>
              <w:rPr>
                <w:rFonts w:ascii="Times New Roman" w:hAnsi="Times New Roman" w:cs="Times New Roman"/>
              </w:rPr>
              <w:t>1-Your generation</w:t>
            </w:r>
          </w:p>
          <w:p w:rsidR="0031202A" w:rsidRDefault="0031202A" w:rsidP="004A72B6">
            <w:pPr>
              <w:pStyle w:val="ListParagraph"/>
              <w:spacing w:after="200" w:line="276" w:lineRule="auto"/>
              <w:ind w:left="252" w:firstLine="0"/>
              <w:rPr>
                <w:rFonts w:ascii="Times New Roman" w:hAnsi="Times New Roman" w:cs="Times New Roman"/>
              </w:rPr>
            </w:pPr>
          </w:p>
          <w:p w:rsidR="0031202A" w:rsidRDefault="0031202A" w:rsidP="004A72B6">
            <w:pPr>
              <w:pStyle w:val="ListParagraph"/>
              <w:spacing w:after="200" w:line="276" w:lineRule="auto"/>
              <w:ind w:left="252" w:firstLine="0"/>
              <w:rPr>
                <w:rFonts w:ascii="Times New Roman" w:hAnsi="Times New Roman" w:cs="Times New Roman"/>
              </w:rPr>
            </w:pPr>
          </w:p>
          <w:p w:rsidR="0031202A" w:rsidRDefault="0031202A" w:rsidP="004A72B6">
            <w:pPr>
              <w:pStyle w:val="ListParagraph"/>
              <w:spacing w:after="200" w:line="276" w:lineRule="auto"/>
              <w:ind w:left="252" w:firstLine="0"/>
              <w:rPr>
                <w:rFonts w:ascii="Times New Roman" w:hAnsi="Times New Roman" w:cs="Times New Roman"/>
              </w:rPr>
            </w:pPr>
            <w:r>
              <w:rPr>
                <w:rFonts w:ascii="Times New Roman" w:hAnsi="Times New Roman" w:cs="Times New Roman"/>
              </w:rPr>
              <w:t>2-Stages of life</w:t>
            </w:r>
            <w:bookmarkStart w:id="2" w:name="_GoBack"/>
            <w:bookmarkEnd w:id="2"/>
          </w:p>
          <w:p w:rsidR="00D80B2A" w:rsidRDefault="00D80B2A" w:rsidP="004A72B6">
            <w:pPr>
              <w:pStyle w:val="ListParagraph"/>
              <w:spacing w:after="200" w:line="276" w:lineRule="auto"/>
              <w:ind w:left="252" w:firstLine="0"/>
              <w:rPr>
                <w:rFonts w:ascii="Times New Roman" w:hAnsi="Times New Roman" w:cs="Times New Roman"/>
              </w:rPr>
            </w:pPr>
          </w:p>
          <w:p w:rsidR="00D80B2A" w:rsidRDefault="00D80B2A" w:rsidP="004A72B6">
            <w:pPr>
              <w:pStyle w:val="ListParagraph"/>
              <w:spacing w:after="200" w:line="276" w:lineRule="auto"/>
              <w:ind w:left="252" w:firstLine="0"/>
              <w:rPr>
                <w:rFonts w:ascii="Times New Roman" w:hAnsi="Times New Roman" w:cs="Times New Roman"/>
              </w:rPr>
            </w:pPr>
          </w:p>
          <w:p w:rsidR="00D80B2A" w:rsidRDefault="00D80B2A" w:rsidP="004A72B6">
            <w:pPr>
              <w:pStyle w:val="ListParagraph"/>
              <w:spacing w:after="200" w:line="276" w:lineRule="auto"/>
              <w:ind w:left="252" w:firstLine="0"/>
              <w:rPr>
                <w:rFonts w:ascii="Times New Roman" w:hAnsi="Times New Roman" w:cs="Times New Roman"/>
              </w:rPr>
            </w:pPr>
          </w:p>
          <w:p w:rsidR="00D80B2A" w:rsidRPr="004A72B6" w:rsidRDefault="00D80B2A" w:rsidP="004A72B6">
            <w:pPr>
              <w:pStyle w:val="ListParagraph"/>
              <w:spacing w:after="200" w:line="276" w:lineRule="auto"/>
              <w:ind w:left="252" w:firstLine="0"/>
              <w:rPr>
                <w:rFonts w:ascii="Times New Roman" w:hAnsi="Times New Roman" w:cs="Times New Roman"/>
              </w:rPr>
            </w:pPr>
          </w:p>
          <w:p w:rsidR="00EA6695" w:rsidRDefault="00EA6695" w:rsidP="00326B0C">
            <w:pPr>
              <w:pStyle w:val="ListParagraph"/>
              <w:spacing w:after="200" w:line="276" w:lineRule="auto"/>
              <w:ind w:left="252" w:firstLine="0"/>
              <w:rPr>
                <w:rFonts w:ascii="Times New Roman" w:hAnsi="Times New Roman" w:cs="Times New Roman"/>
              </w:rPr>
            </w:pPr>
          </w:p>
          <w:p w:rsidR="00EA6695" w:rsidRDefault="00EA6695" w:rsidP="00326B0C">
            <w:pPr>
              <w:pStyle w:val="ListParagraph"/>
              <w:spacing w:after="200" w:line="276" w:lineRule="auto"/>
              <w:ind w:left="252" w:firstLine="0"/>
              <w:rPr>
                <w:rFonts w:ascii="Times New Roman" w:hAnsi="Times New Roman" w:cs="Times New Roman"/>
              </w:rPr>
            </w:pPr>
          </w:p>
          <w:p w:rsidR="00EA6695" w:rsidRDefault="00EA6695" w:rsidP="00326B0C">
            <w:pPr>
              <w:pStyle w:val="ListParagraph"/>
              <w:spacing w:after="200" w:line="276" w:lineRule="auto"/>
              <w:ind w:left="252" w:firstLine="0"/>
              <w:rPr>
                <w:rFonts w:ascii="Times New Roman" w:hAnsi="Times New Roman" w:cs="Times New Roman"/>
              </w:rPr>
            </w:pPr>
          </w:p>
          <w:p w:rsidR="00EA6695" w:rsidRPr="00581BE7" w:rsidRDefault="00EA6695" w:rsidP="00326B0C">
            <w:pPr>
              <w:pStyle w:val="ListParagraph"/>
              <w:spacing w:after="200" w:line="276" w:lineRule="auto"/>
              <w:ind w:left="252" w:firstLine="0"/>
              <w:rPr>
                <w:rFonts w:ascii="Times New Roman" w:hAnsi="Times New Roman" w:cs="Times New Roman"/>
              </w:rPr>
            </w:pPr>
          </w:p>
        </w:tc>
        <w:tc>
          <w:tcPr>
            <w:tcW w:w="1859" w:type="dxa"/>
          </w:tcPr>
          <w:p w:rsidR="001D163B" w:rsidRDefault="00924135" w:rsidP="001D163B">
            <w:pPr>
              <w:ind w:firstLine="0"/>
              <w:rPr>
                <w:rFonts w:ascii="Times New Roman" w:hAnsi="Times New Roman" w:cs="Times New Roman"/>
              </w:rPr>
            </w:pPr>
            <w:r>
              <w:rPr>
                <w:rFonts w:ascii="Times New Roman" w:hAnsi="Times New Roman" w:cs="Times New Roman"/>
              </w:rPr>
              <w:t>Literary terms</w:t>
            </w:r>
          </w:p>
          <w:p w:rsidR="00E31910" w:rsidRDefault="00E31910" w:rsidP="001D163B">
            <w:pPr>
              <w:ind w:firstLine="0"/>
              <w:rPr>
                <w:rFonts w:ascii="Times New Roman" w:hAnsi="Times New Roman" w:cs="Times New Roman"/>
              </w:rPr>
            </w:pPr>
          </w:p>
          <w:p w:rsidR="00E31910" w:rsidRDefault="00E31910" w:rsidP="001D163B">
            <w:pPr>
              <w:ind w:firstLine="0"/>
              <w:rPr>
                <w:rFonts w:ascii="Times New Roman" w:hAnsi="Times New Roman" w:cs="Times New Roman"/>
              </w:rPr>
            </w:pPr>
            <w:r>
              <w:rPr>
                <w:rFonts w:ascii="Times New Roman" w:hAnsi="Times New Roman" w:cs="Times New Roman"/>
              </w:rPr>
              <w:t>School/college</w:t>
            </w:r>
          </w:p>
          <w:p w:rsidR="00E31910" w:rsidRDefault="00E31910" w:rsidP="001D163B">
            <w:pPr>
              <w:ind w:firstLine="0"/>
              <w:rPr>
                <w:rFonts w:ascii="Times New Roman" w:hAnsi="Times New Roman" w:cs="Times New Roman"/>
              </w:rPr>
            </w:pPr>
          </w:p>
          <w:p w:rsidR="00E31910" w:rsidRDefault="00E31910" w:rsidP="001D163B">
            <w:pPr>
              <w:ind w:firstLine="0"/>
              <w:rPr>
                <w:rFonts w:ascii="Times New Roman" w:hAnsi="Times New Roman" w:cs="Times New Roman"/>
              </w:rPr>
            </w:pPr>
            <w:r>
              <w:rPr>
                <w:rFonts w:ascii="Times New Roman" w:hAnsi="Times New Roman" w:cs="Times New Roman"/>
              </w:rPr>
              <w:t>Job/interview</w:t>
            </w:r>
          </w:p>
          <w:p w:rsidR="00ED1355" w:rsidRDefault="00ED1355" w:rsidP="001D163B">
            <w:pPr>
              <w:ind w:firstLine="0"/>
              <w:rPr>
                <w:rFonts w:ascii="Times New Roman" w:hAnsi="Times New Roman" w:cs="Times New Roman"/>
              </w:rPr>
            </w:pPr>
          </w:p>
          <w:p w:rsidR="00ED1355" w:rsidRDefault="00ED1355" w:rsidP="001D163B">
            <w:pPr>
              <w:ind w:firstLine="0"/>
              <w:rPr>
                <w:rFonts w:ascii="Times New Roman" w:hAnsi="Times New Roman" w:cs="Times New Roman"/>
              </w:rPr>
            </w:pPr>
            <w:r>
              <w:rPr>
                <w:rFonts w:ascii="Times New Roman" w:hAnsi="Times New Roman" w:cs="Times New Roman"/>
              </w:rPr>
              <w:t>Salvavidas</w:t>
            </w:r>
          </w:p>
          <w:p w:rsidR="00ED1355" w:rsidRDefault="00ED1355" w:rsidP="001D163B">
            <w:pPr>
              <w:ind w:firstLine="0"/>
              <w:rPr>
                <w:rFonts w:ascii="Times New Roman" w:hAnsi="Times New Roman" w:cs="Times New Roman"/>
              </w:rPr>
            </w:pPr>
            <w:r>
              <w:rPr>
                <w:rFonts w:ascii="Times New Roman" w:hAnsi="Times New Roman" w:cs="Times New Roman"/>
              </w:rPr>
              <w:t xml:space="preserve">Lupita </w:t>
            </w:r>
          </w:p>
          <w:p w:rsidR="002D7686" w:rsidRDefault="002D7686" w:rsidP="001D163B">
            <w:pPr>
              <w:ind w:firstLine="0"/>
              <w:rPr>
                <w:rFonts w:ascii="Times New Roman" w:hAnsi="Times New Roman" w:cs="Times New Roman"/>
              </w:rPr>
            </w:pPr>
          </w:p>
          <w:p w:rsidR="00ED1355" w:rsidRDefault="00ED1355" w:rsidP="001D163B">
            <w:pPr>
              <w:ind w:firstLine="0"/>
              <w:rPr>
                <w:rFonts w:ascii="Times New Roman" w:hAnsi="Times New Roman" w:cs="Times New Roman"/>
              </w:rPr>
            </w:pPr>
            <w:r>
              <w:rPr>
                <w:rFonts w:ascii="Times New Roman" w:hAnsi="Times New Roman" w:cs="Times New Roman"/>
              </w:rPr>
              <w:t>Primero</w:t>
            </w:r>
          </w:p>
          <w:p w:rsidR="002D7686" w:rsidRDefault="002D7686" w:rsidP="001D163B">
            <w:pPr>
              <w:ind w:firstLine="0"/>
              <w:rPr>
                <w:rFonts w:ascii="Times New Roman" w:hAnsi="Times New Roman" w:cs="Times New Roman"/>
              </w:rPr>
            </w:pPr>
          </w:p>
          <w:p w:rsidR="00ED1355" w:rsidRDefault="00ED1355" w:rsidP="001D163B">
            <w:pPr>
              <w:ind w:firstLine="0"/>
              <w:rPr>
                <w:rFonts w:ascii="Times New Roman" w:hAnsi="Times New Roman" w:cs="Times New Roman"/>
              </w:rPr>
            </w:pPr>
            <w:r>
              <w:rPr>
                <w:rFonts w:ascii="Times New Roman" w:hAnsi="Times New Roman" w:cs="Times New Roman"/>
              </w:rPr>
              <w:t>Manana</w:t>
            </w:r>
          </w:p>
          <w:p w:rsidR="00ED1355" w:rsidRPr="00581BE7" w:rsidRDefault="00ED1355" w:rsidP="001D163B">
            <w:pPr>
              <w:ind w:firstLine="0"/>
              <w:rPr>
                <w:rFonts w:ascii="Times New Roman" w:hAnsi="Times New Roman" w:cs="Times New Roman"/>
              </w:rPr>
            </w:pPr>
          </w:p>
        </w:tc>
        <w:tc>
          <w:tcPr>
            <w:tcW w:w="2403" w:type="dxa"/>
          </w:tcPr>
          <w:p w:rsidR="00C07494" w:rsidRDefault="001D163B" w:rsidP="00326B0C">
            <w:pPr>
              <w:ind w:firstLine="0"/>
              <w:rPr>
                <w:rFonts w:ascii="Times New Roman" w:hAnsi="Times New Roman" w:cs="Times New Roman"/>
              </w:rPr>
            </w:pPr>
            <w:r>
              <w:rPr>
                <w:rFonts w:ascii="Times New Roman" w:hAnsi="Times New Roman" w:cs="Times New Roman"/>
              </w:rPr>
              <w:t>Read and interpret the significance of irony. (Literature and life)</w:t>
            </w:r>
          </w:p>
          <w:p w:rsidR="001D163B" w:rsidRDefault="001D163B" w:rsidP="00326B0C">
            <w:pPr>
              <w:ind w:firstLine="0"/>
              <w:rPr>
                <w:rFonts w:ascii="Times New Roman" w:hAnsi="Times New Roman" w:cs="Times New Roman"/>
              </w:rPr>
            </w:pPr>
          </w:p>
          <w:p w:rsidR="001D163B" w:rsidRDefault="00713121" w:rsidP="00326B0C">
            <w:pPr>
              <w:ind w:firstLine="0"/>
              <w:rPr>
                <w:rFonts w:ascii="Times New Roman" w:hAnsi="Times New Roman" w:cs="Times New Roman"/>
              </w:rPr>
            </w:pPr>
            <w:r>
              <w:rPr>
                <w:rFonts w:ascii="Times New Roman" w:hAnsi="Times New Roman" w:cs="Times New Roman"/>
              </w:rPr>
              <w:t>Re</w:t>
            </w:r>
            <w:r w:rsidR="00544913">
              <w:rPr>
                <w:rFonts w:ascii="Times New Roman" w:hAnsi="Times New Roman" w:cs="Times New Roman"/>
              </w:rPr>
              <w:t>tell</w:t>
            </w:r>
            <w:r>
              <w:rPr>
                <w:rFonts w:ascii="Times New Roman" w:hAnsi="Times New Roman" w:cs="Times New Roman"/>
              </w:rPr>
              <w:t xml:space="preserve"> personal experiences based on coming of age themes.</w:t>
            </w:r>
          </w:p>
          <w:p w:rsidR="00924135" w:rsidRDefault="00924135" w:rsidP="00326B0C">
            <w:pPr>
              <w:ind w:firstLine="0"/>
              <w:rPr>
                <w:rFonts w:ascii="Times New Roman" w:hAnsi="Times New Roman" w:cs="Times New Roman"/>
              </w:rPr>
            </w:pPr>
          </w:p>
          <w:p w:rsidR="00924135" w:rsidRDefault="00924135" w:rsidP="00326B0C">
            <w:pPr>
              <w:ind w:firstLine="0"/>
              <w:rPr>
                <w:rFonts w:ascii="Times New Roman" w:hAnsi="Times New Roman" w:cs="Times New Roman"/>
              </w:rPr>
            </w:pPr>
            <w:r>
              <w:rPr>
                <w:rFonts w:ascii="Times New Roman" w:hAnsi="Times New Roman" w:cs="Times New Roman"/>
              </w:rPr>
              <w:t>Analyze literary elements of a story.</w:t>
            </w:r>
          </w:p>
          <w:p w:rsidR="004A72B6" w:rsidRDefault="004A72B6" w:rsidP="00326B0C">
            <w:pPr>
              <w:ind w:firstLine="0"/>
              <w:rPr>
                <w:rFonts w:ascii="Times New Roman" w:hAnsi="Times New Roman" w:cs="Times New Roman"/>
              </w:rPr>
            </w:pPr>
          </w:p>
          <w:p w:rsidR="004A72B6" w:rsidRDefault="004A72B6" w:rsidP="00326B0C">
            <w:pPr>
              <w:ind w:firstLine="0"/>
              <w:rPr>
                <w:rFonts w:ascii="Times New Roman" w:hAnsi="Times New Roman" w:cs="Times New Roman"/>
              </w:rPr>
            </w:pPr>
            <w:r>
              <w:rPr>
                <w:rFonts w:ascii="Times New Roman" w:hAnsi="Times New Roman" w:cs="Times New Roman"/>
              </w:rPr>
              <w:t>Read and interpret non-fiction articles.</w:t>
            </w:r>
          </w:p>
          <w:p w:rsidR="00544913" w:rsidRDefault="00544913" w:rsidP="00326B0C">
            <w:pPr>
              <w:ind w:firstLine="0"/>
              <w:rPr>
                <w:rFonts w:ascii="Times New Roman" w:hAnsi="Times New Roman" w:cs="Times New Roman"/>
              </w:rPr>
            </w:pPr>
          </w:p>
          <w:p w:rsidR="00544913" w:rsidRDefault="00E31910" w:rsidP="00326B0C">
            <w:pPr>
              <w:ind w:firstLine="0"/>
              <w:rPr>
                <w:rFonts w:ascii="Times New Roman" w:hAnsi="Times New Roman" w:cs="Times New Roman"/>
              </w:rPr>
            </w:pPr>
            <w:r>
              <w:rPr>
                <w:rFonts w:ascii="Times New Roman" w:hAnsi="Times New Roman" w:cs="Times New Roman"/>
              </w:rPr>
              <w:t>Compare and contrast schooling in the US to a different country.</w:t>
            </w:r>
          </w:p>
          <w:p w:rsidR="00713121" w:rsidRDefault="00713121" w:rsidP="00326B0C">
            <w:pPr>
              <w:ind w:firstLine="0"/>
              <w:rPr>
                <w:rFonts w:ascii="Times New Roman" w:hAnsi="Times New Roman" w:cs="Times New Roman"/>
              </w:rPr>
            </w:pPr>
          </w:p>
          <w:p w:rsidR="00C07494" w:rsidRPr="00581BE7" w:rsidRDefault="00C07494" w:rsidP="00544913">
            <w:pPr>
              <w:ind w:firstLine="0"/>
              <w:rPr>
                <w:rFonts w:ascii="Times New Roman" w:hAnsi="Times New Roman" w:cs="Times New Roman"/>
              </w:rPr>
            </w:pPr>
          </w:p>
        </w:tc>
        <w:tc>
          <w:tcPr>
            <w:tcW w:w="1699" w:type="dxa"/>
          </w:tcPr>
          <w:p w:rsidR="00C07494" w:rsidRDefault="004A72B6" w:rsidP="00C07494">
            <w:pPr>
              <w:ind w:firstLine="0"/>
              <w:rPr>
                <w:rFonts w:ascii="Times New Roman" w:hAnsi="Times New Roman" w:cs="Times New Roman"/>
              </w:rPr>
            </w:pPr>
            <w:r>
              <w:rPr>
                <w:rFonts w:ascii="Times New Roman" w:hAnsi="Times New Roman" w:cs="Times New Roman"/>
              </w:rPr>
              <w:t>Preterite / Imperfect</w:t>
            </w:r>
          </w:p>
          <w:p w:rsidR="004A72B6" w:rsidRDefault="004A72B6" w:rsidP="00C07494">
            <w:pPr>
              <w:ind w:firstLine="0"/>
              <w:rPr>
                <w:rFonts w:ascii="Times New Roman" w:hAnsi="Times New Roman" w:cs="Times New Roman"/>
              </w:rPr>
            </w:pPr>
          </w:p>
          <w:p w:rsidR="004A72B6" w:rsidRDefault="00E31910" w:rsidP="00C07494">
            <w:pPr>
              <w:ind w:firstLine="0"/>
              <w:rPr>
                <w:rFonts w:ascii="Times New Roman" w:hAnsi="Times New Roman" w:cs="Times New Roman"/>
              </w:rPr>
            </w:pPr>
            <w:r>
              <w:rPr>
                <w:rFonts w:ascii="Times New Roman" w:hAnsi="Times New Roman" w:cs="Times New Roman"/>
              </w:rPr>
              <w:t>Present</w:t>
            </w:r>
          </w:p>
          <w:p w:rsidR="00E31910" w:rsidRDefault="00E31910" w:rsidP="00C07494">
            <w:pPr>
              <w:ind w:firstLine="0"/>
              <w:rPr>
                <w:rFonts w:ascii="Times New Roman" w:hAnsi="Times New Roman" w:cs="Times New Roman"/>
              </w:rPr>
            </w:pPr>
          </w:p>
          <w:p w:rsidR="00E31910" w:rsidRDefault="00E31910" w:rsidP="00C07494">
            <w:pPr>
              <w:ind w:firstLine="0"/>
              <w:rPr>
                <w:rFonts w:ascii="Times New Roman" w:hAnsi="Times New Roman" w:cs="Times New Roman"/>
              </w:rPr>
            </w:pPr>
          </w:p>
          <w:p w:rsidR="00E31910" w:rsidRPr="00D80B2A" w:rsidRDefault="00E31910" w:rsidP="00C07494">
            <w:pPr>
              <w:ind w:firstLine="0"/>
              <w:rPr>
                <w:rFonts w:ascii="Times New Roman" w:hAnsi="Times New Roman" w:cs="Times New Roman"/>
                <w:lang w:val="es-ES"/>
              </w:rPr>
            </w:pPr>
            <w:r w:rsidRPr="00D80B2A">
              <w:rPr>
                <w:rFonts w:ascii="Times New Roman" w:hAnsi="Times New Roman" w:cs="Times New Roman"/>
                <w:lang w:val="es-ES"/>
              </w:rPr>
              <w:t>Future</w:t>
            </w:r>
            <w:r w:rsidR="00ED1355" w:rsidRPr="00D80B2A">
              <w:rPr>
                <w:rFonts w:ascii="Times New Roman" w:hAnsi="Times New Roman" w:cs="Times New Roman"/>
                <w:lang w:val="es-ES"/>
              </w:rPr>
              <w:t>/ si clauses</w:t>
            </w:r>
          </w:p>
          <w:p w:rsidR="00D80B2A" w:rsidRPr="00D80B2A" w:rsidRDefault="00D80B2A" w:rsidP="00D80B2A">
            <w:pPr>
              <w:ind w:firstLine="0"/>
              <w:rPr>
                <w:rFonts w:ascii="Times New Roman" w:hAnsi="Times New Roman" w:cs="Times New Roman"/>
                <w:color w:val="0000FF"/>
                <w:lang w:val="es-ES"/>
              </w:rPr>
            </w:pPr>
            <w:r w:rsidRPr="00D80B2A">
              <w:rPr>
                <w:rFonts w:ascii="Times New Roman" w:hAnsi="Times New Roman" w:cs="Times New Roman"/>
                <w:color w:val="0000FF"/>
                <w:lang w:val="es-ES"/>
              </w:rPr>
              <w:t>(Future perfect)?</w:t>
            </w:r>
          </w:p>
          <w:p w:rsidR="00C57A0A" w:rsidRPr="00D80B2A" w:rsidRDefault="00C57A0A" w:rsidP="00C07494">
            <w:pPr>
              <w:ind w:firstLine="0"/>
              <w:rPr>
                <w:rFonts w:ascii="Times New Roman" w:hAnsi="Times New Roman" w:cs="Times New Roman"/>
                <w:lang w:val="es-ES"/>
              </w:rPr>
            </w:pPr>
          </w:p>
          <w:p w:rsidR="00C57A0A" w:rsidRPr="00D80B2A" w:rsidRDefault="00C57A0A" w:rsidP="00C07494">
            <w:pPr>
              <w:ind w:firstLine="0"/>
              <w:rPr>
                <w:rFonts w:ascii="Times New Roman" w:hAnsi="Times New Roman" w:cs="Times New Roman"/>
                <w:lang w:val="es-ES"/>
              </w:rPr>
            </w:pPr>
            <w:r w:rsidRPr="00D80B2A">
              <w:rPr>
                <w:rFonts w:ascii="Times New Roman" w:hAnsi="Times New Roman" w:cs="Times New Roman"/>
                <w:lang w:val="es-ES"/>
              </w:rPr>
              <w:t>Compartivo y superlativo</w:t>
            </w:r>
          </w:p>
          <w:p w:rsidR="00C57A0A" w:rsidRPr="00D80B2A" w:rsidRDefault="00C57A0A" w:rsidP="00C07494">
            <w:pPr>
              <w:ind w:firstLine="0"/>
              <w:rPr>
                <w:rFonts w:ascii="Times New Roman" w:hAnsi="Times New Roman" w:cs="Times New Roman"/>
                <w:lang w:val="es-ES"/>
              </w:rPr>
            </w:pPr>
          </w:p>
          <w:p w:rsidR="00C57A0A" w:rsidRPr="00D80B2A" w:rsidRDefault="00C57A0A" w:rsidP="00C07494">
            <w:pPr>
              <w:ind w:firstLine="0"/>
              <w:rPr>
                <w:rFonts w:ascii="Times New Roman" w:hAnsi="Times New Roman" w:cs="Times New Roman"/>
                <w:lang w:val="es-ES"/>
              </w:rPr>
            </w:pPr>
          </w:p>
        </w:tc>
        <w:tc>
          <w:tcPr>
            <w:tcW w:w="1639" w:type="dxa"/>
          </w:tcPr>
          <w:p w:rsidR="00EA6695" w:rsidRDefault="00C57A0A" w:rsidP="00B350B3">
            <w:pPr>
              <w:ind w:firstLine="0"/>
              <w:rPr>
                <w:rFonts w:ascii="Times New Roman" w:hAnsi="Times New Roman" w:cs="Times New Roman"/>
              </w:rPr>
            </w:pPr>
            <w:r>
              <w:rPr>
                <w:rFonts w:ascii="Times New Roman" w:hAnsi="Times New Roman" w:cs="Times New Roman"/>
              </w:rPr>
              <w:t xml:space="preserve">La formation des adverbes </w:t>
            </w:r>
          </w:p>
          <w:p w:rsidR="00C57A0A" w:rsidRDefault="00C57A0A" w:rsidP="00B350B3">
            <w:pPr>
              <w:ind w:firstLine="0"/>
              <w:rPr>
                <w:rFonts w:ascii="Times New Roman" w:hAnsi="Times New Roman" w:cs="Times New Roman"/>
              </w:rPr>
            </w:pPr>
          </w:p>
          <w:p w:rsidR="00C57A0A" w:rsidRDefault="00C57A0A" w:rsidP="00B350B3">
            <w:pPr>
              <w:ind w:firstLine="0"/>
              <w:rPr>
                <w:rFonts w:ascii="Times New Roman" w:hAnsi="Times New Roman" w:cs="Times New Roman"/>
              </w:rPr>
            </w:pPr>
            <w:r>
              <w:rPr>
                <w:rFonts w:ascii="Times New Roman" w:hAnsi="Times New Roman" w:cs="Times New Roman"/>
              </w:rPr>
              <w:t>Passé compose et l´imparfait</w:t>
            </w:r>
          </w:p>
          <w:p w:rsidR="00C57A0A" w:rsidRDefault="00C57A0A" w:rsidP="00B350B3">
            <w:pPr>
              <w:ind w:firstLine="0"/>
              <w:rPr>
                <w:rFonts w:ascii="Times New Roman" w:hAnsi="Times New Roman" w:cs="Times New Roman"/>
              </w:rPr>
            </w:pPr>
          </w:p>
          <w:p w:rsidR="00C57A0A" w:rsidRDefault="00C57A0A" w:rsidP="00B350B3">
            <w:pPr>
              <w:ind w:firstLine="0"/>
              <w:rPr>
                <w:rFonts w:ascii="Times New Roman" w:hAnsi="Times New Roman" w:cs="Times New Roman"/>
              </w:rPr>
            </w:pPr>
            <w:r>
              <w:rPr>
                <w:rFonts w:ascii="Times New Roman" w:hAnsi="Times New Roman" w:cs="Times New Roman"/>
              </w:rPr>
              <w:t>Le present</w:t>
            </w:r>
          </w:p>
          <w:p w:rsidR="00C57A0A" w:rsidRDefault="00C57A0A" w:rsidP="00B350B3">
            <w:pPr>
              <w:ind w:firstLine="0"/>
              <w:rPr>
                <w:rFonts w:ascii="Times New Roman" w:hAnsi="Times New Roman" w:cs="Times New Roman"/>
              </w:rPr>
            </w:pPr>
          </w:p>
          <w:p w:rsidR="00C57A0A" w:rsidRDefault="00C57A0A" w:rsidP="00174912">
            <w:pPr>
              <w:ind w:firstLine="0"/>
              <w:rPr>
                <w:rFonts w:ascii="Times New Roman" w:hAnsi="Times New Roman" w:cs="Times New Roman"/>
                <w:lang w:val="es-ES"/>
              </w:rPr>
            </w:pPr>
            <w:r w:rsidRPr="00C57A0A">
              <w:rPr>
                <w:rFonts w:ascii="Times New Roman" w:hAnsi="Times New Roman" w:cs="Times New Roman"/>
                <w:lang w:val="es-ES"/>
              </w:rPr>
              <w:t>Le comparati</w:t>
            </w:r>
            <w:r w:rsidR="00174912">
              <w:rPr>
                <w:rFonts w:ascii="Times New Roman" w:hAnsi="Times New Roman" w:cs="Times New Roman"/>
                <w:lang w:val="es-ES"/>
              </w:rPr>
              <w:t>f</w:t>
            </w:r>
            <w:r w:rsidRPr="00C57A0A">
              <w:rPr>
                <w:rFonts w:ascii="Times New Roman" w:hAnsi="Times New Roman" w:cs="Times New Roman"/>
                <w:lang w:val="es-ES"/>
              </w:rPr>
              <w:t xml:space="preserve"> et le superlatif</w:t>
            </w:r>
          </w:p>
          <w:p w:rsidR="00ED1355" w:rsidRDefault="00ED1355" w:rsidP="00174912">
            <w:pPr>
              <w:ind w:firstLine="0"/>
              <w:rPr>
                <w:rFonts w:ascii="Times New Roman" w:hAnsi="Times New Roman" w:cs="Times New Roman"/>
                <w:lang w:val="es-ES"/>
              </w:rPr>
            </w:pPr>
          </w:p>
          <w:p w:rsidR="00ED1355" w:rsidRPr="00C57A0A" w:rsidRDefault="00ED1355" w:rsidP="00174912">
            <w:pPr>
              <w:ind w:firstLine="0"/>
              <w:rPr>
                <w:rFonts w:ascii="Times New Roman" w:hAnsi="Times New Roman" w:cs="Times New Roman"/>
                <w:lang w:val="es-ES"/>
              </w:rPr>
            </w:pPr>
            <w:r>
              <w:rPr>
                <w:rFonts w:ascii="Times New Roman" w:hAnsi="Times New Roman" w:cs="Times New Roman"/>
                <w:lang w:val="es-ES"/>
              </w:rPr>
              <w:t>Le futur avec “si”</w:t>
            </w:r>
          </w:p>
        </w:tc>
      </w:tr>
      <w:tr w:rsidR="002D7686" w:rsidRPr="00C57A0A">
        <w:tc>
          <w:tcPr>
            <w:tcW w:w="2048" w:type="dxa"/>
          </w:tcPr>
          <w:p w:rsidR="00174912" w:rsidRDefault="00174912" w:rsidP="00326B0C">
            <w:pPr>
              <w:pStyle w:val="ListParagraph"/>
              <w:spacing w:after="200" w:line="276" w:lineRule="auto"/>
              <w:ind w:left="252" w:firstLine="0"/>
              <w:rPr>
                <w:rFonts w:ascii="Times New Roman" w:hAnsi="Times New Roman" w:cs="Times New Roman"/>
              </w:rPr>
            </w:pPr>
          </w:p>
        </w:tc>
        <w:tc>
          <w:tcPr>
            <w:tcW w:w="1859" w:type="dxa"/>
          </w:tcPr>
          <w:p w:rsidR="00174912" w:rsidRDefault="00174912" w:rsidP="001D163B">
            <w:pPr>
              <w:ind w:firstLine="0"/>
              <w:rPr>
                <w:rFonts w:ascii="Times New Roman" w:hAnsi="Times New Roman" w:cs="Times New Roman"/>
              </w:rPr>
            </w:pPr>
          </w:p>
        </w:tc>
        <w:tc>
          <w:tcPr>
            <w:tcW w:w="2403" w:type="dxa"/>
          </w:tcPr>
          <w:p w:rsidR="00174912" w:rsidRDefault="00174912" w:rsidP="00326B0C">
            <w:pPr>
              <w:ind w:firstLine="0"/>
              <w:rPr>
                <w:rFonts w:ascii="Times New Roman" w:hAnsi="Times New Roman" w:cs="Times New Roman"/>
              </w:rPr>
            </w:pPr>
          </w:p>
        </w:tc>
        <w:tc>
          <w:tcPr>
            <w:tcW w:w="1699" w:type="dxa"/>
          </w:tcPr>
          <w:p w:rsidR="00174912" w:rsidRDefault="00174912" w:rsidP="00C07494">
            <w:pPr>
              <w:ind w:firstLine="0"/>
              <w:rPr>
                <w:rFonts w:ascii="Times New Roman" w:hAnsi="Times New Roman" w:cs="Times New Roman"/>
              </w:rPr>
            </w:pPr>
          </w:p>
        </w:tc>
        <w:tc>
          <w:tcPr>
            <w:tcW w:w="1639" w:type="dxa"/>
          </w:tcPr>
          <w:p w:rsidR="00174912" w:rsidRDefault="00174912" w:rsidP="00B350B3">
            <w:pPr>
              <w:ind w:firstLine="0"/>
              <w:rPr>
                <w:rFonts w:ascii="Times New Roman" w:hAnsi="Times New Roman" w:cs="Times New Roman"/>
              </w:rPr>
            </w:pPr>
          </w:p>
        </w:tc>
      </w:tr>
      <w:tr w:rsidR="002D7686" w:rsidRPr="00DE3705">
        <w:tc>
          <w:tcPr>
            <w:tcW w:w="2048" w:type="dxa"/>
          </w:tcPr>
          <w:p w:rsidR="00EA6695" w:rsidRDefault="00326B0C" w:rsidP="00326B0C">
            <w:pPr>
              <w:pStyle w:val="ListParagraph"/>
              <w:spacing w:after="200" w:line="276" w:lineRule="auto"/>
              <w:ind w:left="252" w:firstLine="0"/>
              <w:rPr>
                <w:rFonts w:ascii="Times New Roman" w:hAnsi="Times New Roman" w:cs="Times New Roman"/>
              </w:rPr>
            </w:pPr>
            <w:r>
              <w:rPr>
                <w:rFonts w:ascii="Times New Roman" w:hAnsi="Times New Roman" w:cs="Times New Roman"/>
              </w:rPr>
              <w:t>II</w:t>
            </w:r>
          </w:p>
          <w:p w:rsidR="00326B0C" w:rsidRPr="00581BE7" w:rsidRDefault="00E31910" w:rsidP="00326B0C">
            <w:pPr>
              <w:pStyle w:val="ListParagraph"/>
              <w:spacing w:after="200" w:line="276" w:lineRule="auto"/>
              <w:ind w:left="252" w:firstLine="0"/>
              <w:rPr>
                <w:rFonts w:ascii="Times New Roman" w:hAnsi="Times New Roman" w:cs="Times New Roman"/>
                <w:color w:val="0000FF"/>
              </w:rPr>
            </w:pPr>
            <w:r>
              <w:rPr>
                <w:rFonts w:ascii="Times New Roman" w:hAnsi="Times New Roman" w:cs="Times New Roman"/>
                <w:color w:val="0000FF"/>
              </w:rPr>
              <w:t>Global challenges</w:t>
            </w:r>
            <w:r w:rsidR="007C3DBD">
              <w:rPr>
                <w:rFonts w:ascii="Times New Roman" w:hAnsi="Times New Roman" w:cs="Times New Roman"/>
                <w:color w:val="0000FF"/>
              </w:rPr>
              <w:t xml:space="preserve"> / environment</w:t>
            </w:r>
          </w:p>
        </w:tc>
        <w:tc>
          <w:tcPr>
            <w:tcW w:w="1859" w:type="dxa"/>
          </w:tcPr>
          <w:p w:rsidR="00EA6695" w:rsidRDefault="00E31910" w:rsidP="00B350B3">
            <w:pPr>
              <w:ind w:firstLine="0"/>
              <w:rPr>
                <w:rFonts w:ascii="Times New Roman" w:hAnsi="Times New Roman" w:cs="Times New Roman"/>
                <w:color w:val="0000FF"/>
              </w:rPr>
            </w:pPr>
            <w:r>
              <w:rPr>
                <w:rFonts w:ascii="Times New Roman" w:hAnsi="Times New Roman" w:cs="Times New Roman"/>
                <w:color w:val="0000FF"/>
              </w:rPr>
              <w:t>Guerra de los yacares</w:t>
            </w:r>
          </w:p>
          <w:p w:rsidR="00E31910" w:rsidRDefault="00E31910" w:rsidP="00B350B3">
            <w:pPr>
              <w:ind w:firstLine="0"/>
              <w:rPr>
                <w:rFonts w:ascii="Times New Roman" w:hAnsi="Times New Roman" w:cs="Times New Roman"/>
                <w:color w:val="0000FF"/>
              </w:rPr>
            </w:pPr>
          </w:p>
          <w:p w:rsidR="00E31910" w:rsidRDefault="007C3DBD" w:rsidP="00B350B3">
            <w:pPr>
              <w:ind w:firstLine="0"/>
              <w:rPr>
                <w:rFonts w:ascii="Times New Roman" w:hAnsi="Times New Roman" w:cs="Times New Roman"/>
                <w:color w:val="0000FF"/>
              </w:rPr>
            </w:pPr>
            <w:r>
              <w:rPr>
                <w:rFonts w:ascii="Times New Roman" w:hAnsi="Times New Roman" w:cs="Times New Roman"/>
                <w:color w:val="0000FF"/>
              </w:rPr>
              <w:t>Poetry</w:t>
            </w:r>
          </w:p>
          <w:p w:rsidR="007C3DBD" w:rsidRDefault="007C3DBD" w:rsidP="00B350B3">
            <w:pPr>
              <w:ind w:firstLine="0"/>
              <w:rPr>
                <w:rFonts w:ascii="Times New Roman" w:hAnsi="Times New Roman" w:cs="Times New Roman"/>
                <w:color w:val="0000FF"/>
              </w:rPr>
            </w:pPr>
          </w:p>
          <w:p w:rsidR="007C3DBD" w:rsidRDefault="007C3DBD" w:rsidP="00B350B3">
            <w:pPr>
              <w:ind w:firstLine="0"/>
              <w:rPr>
                <w:rFonts w:ascii="Times New Roman" w:hAnsi="Times New Roman" w:cs="Times New Roman"/>
                <w:color w:val="0000FF"/>
              </w:rPr>
            </w:pPr>
            <w:r>
              <w:rPr>
                <w:rFonts w:ascii="Times New Roman" w:hAnsi="Times New Roman" w:cs="Times New Roman"/>
                <w:color w:val="0000FF"/>
              </w:rPr>
              <w:t>Puerta de Infierno</w:t>
            </w:r>
          </w:p>
          <w:p w:rsidR="007C3DBD" w:rsidRDefault="007C3DBD" w:rsidP="00B350B3">
            <w:pPr>
              <w:ind w:firstLine="0"/>
              <w:rPr>
                <w:rFonts w:ascii="Times New Roman" w:hAnsi="Times New Roman" w:cs="Times New Roman"/>
                <w:color w:val="0000FF"/>
              </w:rPr>
            </w:pPr>
          </w:p>
          <w:p w:rsidR="007C3DBD" w:rsidRPr="00581BE7" w:rsidRDefault="007C3DBD" w:rsidP="00B350B3">
            <w:pPr>
              <w:ind w:firstLine="0"/>
              <w:rPr>
                <w:rFonts w:ascii="Times New Roman" w:hAnsi="Times New Roman" w:cs="Times New Roman"/>
                <w:color w:val="0000FF"/>
              </w:rPr>
            </w:pPr>
          </w:p>
        </w:tc>
        <w:tc>
          <w:tcPr>
            <w:tcW w:w="2403" w:type="dxa"/>
          </w:tcPr>
          <w:p w:rsidR="00EA6695" w:rsidRDefault="007C3DBD" w:rsidP="00326B0C">
            <w:pPr>
              <w:ind w:firstLine="0"/>
              <w:rPr>
                <w:rFonts w:ascii="Times New Roman" w:hAnsi="Times New Roman" w:cs="Times New Roman"/>
                <w:color w:val="0000FF"/>
              </w:rPr>
            </w:pPr>
            <w:r>
              <w:rPr>
                <w:rFonts w:ascii="Times New Roman" w:hAnsi="Times New Roman" w:cs="Times New Roman"/>
                <w:color w:val="0000FF"/>
              </w:rPr>
              <w:t>Reflect on personal experience regarding nature.</w:t>
            </w:r>
          </w:p>
          <w:p w:rsidR="007C3DBD" w:rsidRDefault="007C3DBD" w:rsidP="00326B0C">
            <w:pPr>
              <w:ind w:firstLine="0"/>
              <w:rPr>
                <w:rFonts w:ascii="Times New Roman" w:hAnsi="Times New Roman" w:cs="Times New Roman"/>
                <w:color w:val="0000FF"/>
              </w:rPr>
            </w:pPr>
          </w:p>
          <w:p w:rsidR="00EA6695" w:rsidRDefault="007C3DBD" w:rsidP="00326B0C">
            <w:pPr>
              <w:ind w:firstLine="0"/>
              <w:rPr>
                <w:rFonts w:ascii="Times New Roman" w:hAnsi="Times New Roman" w:cs="Times New Roman"/>
                <w:color w:val="0000FF"/>
              </w:rPr>
            </w:pPr>
            <w:r>
              <w:rPr>
                <w:rFonts w:ascii="Times New Roman" w:hAnsi="Times New Roman" w:cs="Times New Roman"/>
                <w:color w:val="0000FF"/>
              </w:rPr>
              <w:t>Compare and contrast cultural values</w:t>
            </w:r>
          </w:p>
          <w:p w:rsidR="007C3DBD" w:rsidRDefault="007C3DBD" w:rsidP="00326B0C">
            <w:pPr>
              <w:ind w:firstLine="0"/>
              <w:rPr>
                <w:rFonts w:ascii="Times New Roman" w:hAnsi="Times New Roman" w:cs="Times New Roman"/>
                <w:color w:val="0000FF"/>
              </w:rPr>
            </w:pPr>
          </w:p>
          <w:p w:rsidR="007C3DBD" w:rsidRDefault="007C3DBD" w:rsidP="007C3DBD">
            <w:pPr>
              <w:ind w:firstLine="0"/>
              <w:rPr>
                <w:rFonts w:ascii="Times New Roman" w:hAnsi="Times New Roman" w:cs="Times New Roman"/>
                <w:color w:val="0000FF"/>
              </w:rPr>
            </w:pPr>
            <w:r>
              <w:rPr>
                <w:rFonts w:ascii="Times New Roman" w:hAnsi="Times New Roman" w:cs="Times New Roman"/>
                <w:color w:val="0000FF"/>
              </w:rPr>
              <w:t>Read and interpret legends that explain natural phenomena.</w:t>
            </w:r>
          </w:p>
          <w:p w:rsidR="007C3DBD" w:rsidRDefault="007C3DBD" w:rsidP="007C3DBD">
            <w:pPr>
              <w:ind w:firstLine="0"/>
              <w:rPr>
                <w:rFonts w:ascii="Times New Roman" w:hAnsi="Times New Roman" w:cs="Times New Roman"/>
                <w:color w:val="0000FF"/>
              </w:rPr>
            </w:pPr>
          </w:p>
          <w:p w:rsidR="007C3DBD" w:rsidRDefault="007C3DBD" w:rsidP="007C3DBD">
            <w:pPr>
              <w:ind w:firstLine="0"/>
              <w:rPr>
                <w:rFonts w:ascii="Times New Roman" w:hAnsi="Times New Roman" w:cs="Times New Roman"/>
                <w:color w:val="0000FF"/>
              </w:rPr>
            </w:pPr>
            <w:r>
              <w:rPr>
                <w:rFonts w:ascii="Times New Roman" w:hAnsi="Times New Roman" w:cs="Times New Roman"/>
                <w:color w:val="0000FF"/>
              </w:rPr>
              <w:t>Evaluate</w:t>
            </w:r>
            <w:r w:rsidR="00ED1355">
              <w:rPr>
                <w:rFonts w:ascii="Times New Roman" w:hAnsi="Times New Roman" w:cs="Times New Roman"/>
                <w:color w:val="0000FF"/>
              </w:rPr>
              <w:t xml:space="preserve"> and debate</w:t>
            </w:r>
            <w:r>
              <w:rPr>
                <w:rFonts w:ascii="Times New Roman" w:hAnsi="Times New Roman" w:cs="Times New Roman"/>
                <w:color w:val="0000FF"/>
              </w:rPr>
              <w:t xml:space="preserve"> preservation versus progression.</w:t>
            </w:r>
          </w:p>
          <w:p w:rsidR="00ED1355" w:rsidRDefault="00ED1355" w:rsidP="007C3DBD">
            <w:pPr>
              <w:ind w:firstLine="0"/>
              <w:rPr>
                <w:rFonts w:ascii="Times New Roman" w:hAnsi="Times New Roman" w:cs="Times New Roman"/>
                <w:color w:val="0000FF"/>
              </w:rPr>
            </w:pPr>
          </w:p>
          <w:p w:rsidR="007C3DBD" w:rsidRPr="00581BE7" w:rsidRDefault="007C3DBD" w:rsidP="00ED1355">
            <w:pPr>
              <w:ind w:firstLine="0"/>
              <w:rPr>
                <w:rFonts w:ascii="Times New Roman" w:hAnsi="Times New Roman" w:cs="Times New Roman"/>
                <w:color w:val="0000FF"/>
              </w:rPr>
            </w:pPr>
          </w:p>
        </w:tc>
        <w:tc>
          <w:tcPr>
            <w:tcW w:w="1699" w:type="dxa"/>
          </w:tcPr>
          <w:p w:rsidR="00EA6695" w:rsidRDefault="00C57A0A" w:rsidP="00B350B3">
            <w:pPr>
              <w:ind w:firstLine="0"/>
              <w:rPr>
                <w:rFonts w:ascii="Times New Roman" w:hAnsi="Times New Roman" w:cs="Times New Roman"/>
                <w:color w:val="0000FF"/>
              </w:rPr>
            </w:pPr>
            <w:r>
              <w:rPr>
                <w:rFonts w:ascii="Times New Roman" w:hAnsi="Times New Roman" w:cs="Times New Roman"/>
                <w:color w:val="0000FF"/>
              </w:rPr>
              <w:t xml:space="preserve">El subjonctivo </w:t>
            </w:r>
            <w:r w:rsidR="00174912">
              <w:rPr>
                <w:rFonts w:ascii="Times New Roman" w:hAnsi="Times New Roman" w:cs="Times New Roman"/>
                <w:color w:val="0000FF"/>
              </w:rPr>
              <w:t xml:space="preserve"> (weirdo ) </w:t>
            </w:r>
          </w:p>
          <w:p w:rsidR="00174912" w:rsidRDefault="00174912" w:rsidP="00B350B3">
            <w:pPr>
              <w:ind w:firstLine="0"/>
              <w:rPr>
                <w:rFonts w:ascii="Times New Roman" w:hAnsi="Times New Roman" w:cs="Times New Roman"/>
                <w:color w:val="0000FF"/>
              </w:rPr>
            </w:pPr>
          </w:p>
          <w:p w:rsidR="00174912" w:rsidRDefault="00174912" w:rsidP="00B350B3">
            <w:pPr>
              <w:ind w:firstLine="0"/>
              <w:rPr>
                <w:rFonts w:ascii="Times New Roman" w:hAnsi="Times New Roman" w:cs="Times New Roman"/>
                <w:color w:val="0000FF"/>
              </w:rPr>
            </w:pPr>
          </w:p>
          <w:p w:rsidR="00174912" w:rsidRDefault="00174912" w:rsidP="00B350B3">
            <w:pPr>
              <w:ind w:firstLine="0"/>
              <w:rPr>
                <w:rFonts w:ascii="Times New Roman" w:hAnsi="Times New Roman" w:cs="Times New Roman"/>
                <w:color w:val="0000FF"/>
              </w:rPr>
            </w:pPr>
            <w:r>
              <w:rPr>
                <w:rFonts w:ascii="Times New Roman" w:hAnsi="Times New Roman" w:cs="Times New Roman"/>
                <w:color w:val="0000FF"/>
              </w:rPr>
              <w:t xml:space="preserve">Conditional </w:t>
            </w:r>
          </w:p>
          <w:p w:rsidR="00D80B2A" w:rsidRDefault="00D80B2A" w:rsidP="00B350B3">
            <w:pPr>
              <w:ind w:firstLine="0"/>
              <w:rPr>
                <w:rFonts w:ascii="Times New Roman" w:hAnsi="Times New Roman" w:cs="Times New Roman"/>
                <w:color w:val="0000FF"/>
              </w:rPr>
            </w:pPr>
          </w:p>
          <w:p w:rsidR="00D80B2A" w:rsidRDefault="00D80B2A" w:rsidP="00B350B3">
            <w:pPr>
              <w:ind w:firstLine="0"/>
              <w:rPr>
                <w:rFonts w:ascii="Times New Roman" w:hAnsi="Times New Roman" w:cs="Times New Roman"/>
                <w:color w:val="0000FF"/>
              </w:rPr>
            </w:pPr>
            <w:r>
              <w:rPr>
                <w:rFonts w:ascii="Times New Roman" w:hAnsi="Times New Roman" w:cs="Times New Roman"/>
                <w:color w:val="0000FF"/>
              </w:rPr>
              <w:t>(Conditional  perfect) ?</w:t>
            </w:r>
          </w:p>
          <w:p w:rsidR="00174912" w:rsidRDefault="00174912" w:rsidP="00B350B3">
            <w:pPr>
              <w:ind w:firstLine="0"/>
              <w:rPr>
                <w:rFonts w:ascii="Times New Roman" w:hAnsi="Times New Roman" w:cs="Times New Roman"/>
                <w:color w:val="0000FF"/>
              </w:rPr>
            </w:pPr>
          </w:p>
          <w:p w:rsidR="00174912" w:rsidRPr="00B350B3" w:rsidRDefault="00174912" w:rsidP="00ED1355">
            <w:pPr>
              <w:ind w:firstLine="0"/>
              <w:rPr>
                <w:rFonts w:ascii="Times New Roman" w:hAnsi="Times New Roman" w:cs="Times New Roman"/>
                <w:color w:val="0000FF"/>
              </w:rPr>
            </w:pPr>
          </w:p>
        </w:tc>
        <w:tc>
          <w:tcPr>
            <w:tcW w:w="1639" w:type="dxa"/>
          </w:tcPr>
          <w:p w:rsidR="00EA6695" w:rsidRPr="00ED1355" w:rsidRDefault="00C57A0A" w:rsidP="00B350B3">
            <w:pPr>
              <w:ind w:firstLine="0"/>
              <w:rPr>
                <w:rFonts w:ascii="Times New Roman" w:hAnsi="Times New Roman" w:cs="Times New Roman"/>
                <w:color w:val="0000FF"/>
                <w:lang w:val="es-ES"/>
              </w:rPr>
            </w:pPr>
            <w:r w:rsidRPr="00ED1355">
              <w:rPr>
                <w:rFonts w:ascii="Times New Roman" w:hAnsi="Times New Roman" w:cs="Times New Roman"/>
                <w:color w:val="0000FF"/>
                <w:lang w:val="es-ES"/>
              </w:rPr>
              <w:t xml:space="preserve">Le subjonctif </w:t>
            </w:r>
          </w:p>
          <w:p w:rsidR="00174912" w:rsidRPr="00ED1355" w:rsidRDefault="00174912" w:rsidP="00174912">
            <w:pPr>
              <w:ind w:firstLine="0"/>
              <w:rPr>
                <w:rFonts w:ascii="Times New Roman" w:hAnsi="Times New Roman" w:cs="Times New Roman"/>
                <w:color w:val="0000FF"/>
                <w:lang w:val="es-ES"/>
              </w:rPr>
            </w:pPr>
            <w:r w:rsidRPr="00ED1355">
              <w:rPr>
                <w:rFonts w:ascii="Times New Roman" w:hAnsi="Times New Roman" w:cs="Times New Roman"/>
                <w:color w:val="0000FF"/>
                <w:lang w:val="es-ES"/>
              </w:rPr>
              <w:t xml:space="preserve">( la necessité, la doute) </w:t>
            </w:r>
          </w:p>
          <w:p w:rsidR="00174912" w:rsidRPr="00ED1355" w:rsidRDefault="00174912" w:rsidP="00174912">
            <w:pPr>
              <w:ind w:firstLine="0"/>
              <w:rPr>
                <w:rFonts w:ascii="Times New Roman" w:hAnsi="Times New Roman" w:cs="Times New Roman"/>
                <w:color w:val="0000FF"/>
                <w:lang w:val="es-ES"/>
              </w:rPr>
            </w:pPr>
          </w:p>
          <w:p w:rsidR="00174912" w:rsidRDefault="00174912" w:rsidP="00174912">
            <w:pPr>
              <w:ind w:firstLine="0"/>
              <w:rPr>
                <w:rFonts w:ascii="Times New Roman" w:hAnsi="Times New Roman" w:cs="Times New Roman"/>
                <w:color w:val="0000FF"/>
              </w:rPr>
            </w:pPr>
            <w:r>
              <w:rPr>
                <w:rFonts w:ascii="Times New Roman" w:hAnsi="Times New Roman" w:cs="Times New Roman"/>
                <w:color w:val="0000FF"/>
              </w:rPr>
              <w:t>Le conditionnel</w:t>
            </w:r>
          </w:p>
          <w:p w:rsidR="00174912" w:rsidRDefault="00174912" w:rsidP="00174912">
            <w:pPr>
              <w:ind w:firstLine="0"/>
              <w:rPr>
                <w:rFonts w:ascii="Times New Roman" w:hAnsi="Times New Roman" w:cs="Times New Roman"/>
                <w:color w:val="0000FF"/>
              </w:rPr>
            </w:pPr>
          </w:p>
          <w:p w:rsidR="00174912" w:rsidRPr="00B350B3" w:rsidRDefault="00174912" w:rsidP="00174912">
            <w:pPr>
              <w:ind w:firstLine="0"/>
              <w:rPr>
                <w:rFonts w:ascii="Times New Roman" w:hAnsi="Times New Roman" w:cs="Times New Roman"/>
                <w:color w:val="0000FF"/>
              </w:rPr>
            </w:pPr>
          </w:p>
        </w:tc>
      </w:tr>
      <w:tr w:rsidR="002D7686" w:rsidRPr="00581BE7">
        <w:tc>
          <w:tcPr>
            <w:tcW w:w="2048" w:type="dxa"/>
          </w:tcPr>
          <w:p w:rsidR="00EA6695" w:rsidRPr="00B350B3" w:rsidRDefault="00EA6695" w:rsidP="00326B0C">
            <w:pPr>
              <w:ind w:firstLine="0"/>
              <w:rPr>
                <w:rFonts w:ascii="Times New Roman" w:hAnsi="Times New Roman" w:cs="Times New Roman"/>
                <w:color w:val="0000FF"/>
              </w:rPr>
            </w:pPr>
          </w:p>
          <w:p w:rsidR="00EA6695" w:rsidRDefault="00EA6695" w:rsidP="00326B0C">
            <w:pPr>
              <w:ind w:firstLine="0"/>
              <w:rPr>
                <w:rFonts w:ascii="Times New Roman" w:hAnsi="Times New Roman" w:cs="Times New Roman"/>
              </w:rPr>
            </w:pPr>
            <w:r w:rsidRPr="00301F0A">
              <w:rPr>
                <w:rFonts w:ascii="Times New Roman" w:hAnsi="Times New Roman" w:cs="Times New Roman"/>
                <w:color w:val="0000FF"/>
              </w:rPr>
              <w:t>-</w:t>
            </w:r>
            <w:r w:rsidR="00326B0C">
              <w:rPr>
                <w:rFonts w:ascii="Times New Roman" w:hAnsi="Times New Roman" w:cs="Times New Roman"/>
              </w:rPr>
              <w:t xml:space="preserve">III </w:t>
            </w:r>
          </w:p>
          <w:p w:rsidR="00ED1355" w:rsidRDefault="00ED1355" w:rsidP="00326B0C">
            <w:pPr>
              <w:ind w:firstLine="0"/>
              <w:rPr>
                <w:rFonts w:ascii="Times New Roman" w:hAnsi="Times New Roman" w:cs="Times New Roman"/>
              </w:rPr>
            </w:pPr>
            <w:r>
              <w:rPr>
                <w:rFonts w:ascii="Times New Roman" w:hAnsi="Times New Roman" w:cs="Times New Roman"/>
              </w:rPr>
              <w:t xml:space="preserve">Ethics: Truth and Consequences </w:t>
            </w:r>
          </w:p>
          <w:p w:rsidR="007C3DBD" w:rsidRDefault="007C3DBD" w:rsidP="00326B0C">
            <w:pPr>
              <w:ind w:firstLine="0"/>
              <w:rPr>
                <w:rFonts w:ascii="Times New Roman" w:hAnsi="Times New Roman" w:cs="Times New Roman"/>
              </w:rPr>
            </w:pPr>
          </w:p>
          <w:p w:rsidR="007C3DBD" w:rsidRDefault="007C3DBD" w:rsidP="00326B0C">
            <w:pPr>
              <w:ind w:firstLine="0"/>
              <w:rPr>
                <w:rFonts w:ascii="Times New Roman" w:hAnsi="Times New Roman" w:cs="Times New Roman"/>
              </w:rPr>
            </w:pPr>
          </w:p>
          <w:p w:rsidR="00EA6695" w:rsidRPr="00301F0A" w:rsidRDefault="00EA6695" w:rsidP="00326B0C">
            <w:pPr>
              <w:ind w:firstLine="0"/>
              <w:rPr>
                <w:rFonts w:ascii="Times New Roman" w:hAnsi="Times New Roman" w:cs="Times New Roman"/>
                <w:color w:val="0000FF"/>
              </w:rPr>
            </w:pPr>
          </w:p>
          <w:p w:rsidR="00EA6695" w:rsidRPr="00301F0A" w:rsidRDefault="00EA6695" w:rsidP="00326B0C">
            <w:pPr>
              <w:ind w:firstLine="0"/>
              <w:rPr>
                <w:rFonts w:ascii="Times New Roman" w:hAnsi="Times New Roman" w:cs="Times New Roman"/>
                <w:color w:val="0000FF"/>
              </w:rPr>
            </w:pPr>
          </w:p>
        </w:tc>
        <w:tc>
          <w:tcPr>
            <w:tcW w:w="1859" w:type="dxa"/>
          </w:tcPr>
          <w:p w:rsidR="00EA6695" w:rsidRDefault="00ED1355" w:rsidP="00326B0C">
            <w:pPr>
              <w:ind w:firstLine="0"/>
              <w:rPr>
                <w:rFonts w:ascii="Times New Roman" w:hAnsi="Times New Roman" w:cs="Times New Roman"/>
                <w:color w:val="0000FF"/>
              </w:rPr>
            </w:pPr>
            <w:r>
              <w:rPr>
                <w:rFonts w:ascii="Times New Roman" w:hAnsi="Times New Roman" w:cs="Times New Roman"/>
                <w:color w:val="0000FF"/>
              </w:rPr>
              <w:t xml:space="preserve">Posada </w:t>
            </w:r>
          </w:p>
          <w:p w:rsidR="00ED1355" w:rsidRDefault="00ED1355" w:rsidP="00326B0C">
            <w:pPr>
              <w:ind w:firstLine="0"/>
              <w:rPr>
                <w:rFonts w:ascii="Times New Roman" w:hAnsi="Times New Roman" w:cs="Times New Roman"/>
                <w:color w:val="0000FF"/>
              </w:rPr>
            </w:pPr>
          </w:p>
          <w:p w:rsidR="00ED1355" w:rsidRDefault="00ED1355" w:rsidP="00326B0C">
            <w:pPr>
              <w:ind w:firstLine="0"/>
              <w:rPr>
                <w:rFonts w:ascii="Times New Roman" w:hAnsi="Times New Roman" w:cs="Times New Roman"/>
                <w:color w:val="0000FF"/>
              </w:rPr>
            </w:pPr>
            <w:r>
              <w:rPr>
                <w:rFonts w:ascii="Times New Roman" w:hAnsi="Times New Roman" w:cs="Times New Roman"/>
                <w:color w:val="0000FF"/>
              </w:rPr>
              <w:t xml:space="preserve">Gueso ? </w:t>
            </w:r>
          </w:p>
          <w:p w:rsidR="00EA6695" w:rsidRDefault="00EA6695" w:rsidP="00326B0C">
            <w:pPr>
              <w:ind w:firstLine="0"/>
              <w:rPr>
                <w:rFonts w:ascii="Times New Roman" w:hAnsi="Times New Roman" w:cs="Times New Roman"/>
                <w:color w:val="0000FF"/>
              </w:rPr>
            </w:pPr>
          </w:p>
          <w:p w:rsidR="00ED1355" w:rsidRPr="00C27433" w:rsidRDefault="00ED1355" w:rsidP="00326B0C">
            <w:pPr>
              <w:ind w:firstLine="0"/>
              <w:rPr>
                <w:rFonts w:ascii="Times New Roman" w:hAnsi="Times New Roman" w:cs="Times New Roman"/>
                <w:color w:val="0000FF"/>
              </w:rPr>
            </w:pPr>
            <w:r>
              <w:rPr>
                <w:rFonts w:ascii="Times New Roman" w:hAnsi="Times New Roman" w:cs="Times New Roman"/>
                <w:color w:val="0000FF"/>
              </w:rPr>
              <w:t xml:space="preserve">Chac Mool </w:t>
            </w:r>
          </w:p>
        </w:tc>
        <w:tc>
          <w:tcPr>
            <w:tcW w:w="2403" w:type="dxa"/>
          </w:tcPr>
          <w:p w:rsidR="00EA6695" w:rsidRDefault="007C3DBD" w:rsidP="00326B0C">
            <w:pPr>
              <w:ind w:firstLine="0"/>
              <w:rPr>
                <w:rFonts w:ascii="Times New Roman" w:hAnsi="Times New Roman" w:cs="Times New Roman"/>
                <w:color w:val="0000FF"/>
              </w:rPr>
            </w:pPr>
            <w:r>
              <w:rPr>
                <w:rFonts w:ascii="Times New Roman" w:hAnsi="Times New Roman" w:cs="Times New Roman"/>
                <w:color w:val="0000FF"/>
              </w:rPr>
              <w:t>Connecting personal experience with legends with morals</w:t>
            </w:r>
          </w:p>
          <w:p w:rsidR="00EA6695" w:rsidRDefault="00EA6695" w:rsidP="00326B0C">
            <w:pPr>
              <w:ind w:firstLine="0"/>
              <w:rPr>
                <w:rFonts w:ascii="Times New Roman" w:hAnsi="Times New Roman" w:cs="Times New Roman"/>
                <w:color w:val="0000FF"/>
              </w:rPr>
            </w:pPr>
          </w:p>
          <w:p w:rsidR="002D7686" w:rsidRDefault="002D7686" w:rsidP="00326B0C">
            <w:pPr>
              <w:ind w:firstLine="0"/>
              <w:rPr>
                <w:rFonts w:ascii="Times New Roman" w:hAnsi="Times New Roman" w:cs="Times New Roman"/>
                <w:color w:val="0000FF"/>
              </w:rPr>
            </w:pPr>
            <w:r>
              <w:rPr>
                <w:rFonts w:ascii="Times New Roman" w:hAnsi="Times New Roman" w:cs="Times New Roman"/>
                <w:color w:val="0000FF"/>
              </w:rPr>
              <w:t>Create or reenact a legend to address ethical questions. (moral)</w:t>
            </w:r>
          </w:p>
          <w:p w:rsidR="002D7686" w:rsidRDefault="002D7686" w:rsidP="00326B0C">
            <w:pPr>
              <w:ind w:firstLine="0"/>
              <w:rPr>
                <w:rFonts w:ascii="Times New Roman" w:hAnsi="Times New Roman" w:cs="Times New Roman"/>
                <w:color w:val="0000FF"/>
              </w:rPr>
            </w:pPr>
          </w:p>
          <w:p w:rsidR="002D7686" w:rsidRDefault="002D7686" w:rsidP="002D7686">
            <w:pPr>
              <w:ind w:firstLine="0"/>
              <w:rPr>
                <w:rFonts w:ascii="Times New Roman" w:hAnsi="Times New Roman" w:cs="Times New Roman"/>
                <w:color w:val="0000FF"/>
              </w:rPr>
            </w:pPr>
            <w:r>
              <w:rPr>
                <w:rFonts w:ascii="Times New Roman" w:hAnsi="Times New Roman" w:cs="Times New Roman"/>
                <w:color w:val="0000FF"/>
              </w:rPr>
              <w:t>Read and interpret foreshadowing in literature.</w:t>
            </w:r>
          </w:p>
          <w:p w:rsidR="002D7686" w:rsidRDefault="002D7686" w:rsidP="002D7686">
            <w:pPr>
              <w:ind w:firstLine="0"/>
              <w:rPr>
                <w:rFonts w:ascii="Times New Roman" w:hAnsi="Times New Roman" w:cs="Times New Roman"/>
                <w:color w:val="0000FF"/>
              </w:rPr>
            </w:pPr>
          </w:p>
          <w:p w:rsidR="002D7686" w:rsidRDefault="002D7686" w:rsidP="002D7686">
            <w:pPr>
              <w:ind w:firstLine="0"/>
              <w:rPr>
                <w:rFonts w:ascii="Times New Roman" w:hAnsi="Times New Roman" w:cs="Times New Roman"/>
                <w:color w:val="0000FF"/>
              </w:rPr>
            </w:pPr>
            <w:r>
              <w:rPr>
                <w:rFonts w:ascii="Times New Roman" w:hAnsi="Times New Roman" w:cs="Times New Roman"/>
                <w:color w:val="0000FF"/>
              </w:rPr>
              <w:t>Make predictions in literature.</w:t>
            </w:r>
          </w:p>
          <w:p w:rsidR="002D7686" w:rsidRDefault="002D7686" w:rsidP="002D7686">
            <w:pPr>
              <w:ind w:firstLine="0"/>
              <w:rPr>
                <w:rFonts w:ascii="Times New Roman" w:hAnsi="Times New Roman" w:cs="Times New Roman"/>
                <w:color w:val="0000FF"/>
              </w:rPr>
            </w:pPr>
          </w:p>
          <w:p w:rsidR="002D7686" w:rsidRDefault="002D7686" w:rsidP="002D7686">
            <w:pPr>
              <w:ind w:firstLine="0"/>
              <w:rPr>
                <w:rFonts w:ascii="Times New Roman" w:hAnsi="Times New Roman" w:cs="Times New Roman"/>
                <w:color w:val="0000FF"/>
              </w:rPr>
            </w:pPr>
            <w:r>
              <w:rPr>
                <w:rFonts w:ascii="Times New Roman" w:hAnsi="Times New Roman" w:cs="Times New Roman"/>
                <w:color w:val="0000FF"/>
              </w:rPr>
              <w:t xml:space="preserve">Determine morals and </w:t>
            </w:r>
            <w:r w:rsidR="001A2BE2">
              <w:rPr>
                <w:rFonts w:ascii="Times New Roman" w:hAnsi="Times New Roman" w:cs="Times New Roman"/>
                <w:color w:val="0000FF"/>
              </w:rPr>
              <w:t>infer theme</w:t>
            </w:r>
            <w:r>
              <w:rPr>
                <w:rFonts w:ascii="Times New Roman" w:hAnsi="Times New Roman" w:cs="Times New Roman"/>
                <w:color w:val="0000FF"/>
              </w:rPr>
              <w:t xml:space="preserve"> messages.</w:t>
            </w:r>
          </w:p>
          <w:p w:rsidR="002D7686" w:rsidRPr="00C27433" w:rsidRDefault="002D7686" w:rsidP="002D7686">
            <w:pPr>
              <w:ind w:firstLine="0"/>
              <w:rPr>
                <w:rFonts w:ascii="Times New Roman" w:hAnsi="Times New Roman" w:cs="Times New Roman"/>
                <w:color w:val="0000FF"/>
              </w:rPr>
            </w:pPr>
          </w:p>
        </w:tc>
        <w:tc>
          <w:tcPr>
            <w:tcW w:w="1699" w:type="dxa"/>
          </w:tcPr>
          <w:p w:rsidR="00EA6695" w:rsidRDefault="00174912" w:rsidP="00326B0C">
            <w:pPr>
              <w:ind w:firstLine="0"/>
              <w:rPr>
                <w:rFonts w:ascii="Times New Roman" w:hAnsi="Times New Roman" w:cs="Times New Roman"/>
                <w:color w:val="0000FF"/>
              </w:rPr>
            </w:pPr>
            <w:r>
              <w:rPr>
                <w:rFonts w:ascii="Times New Roman" w:hAnsi="Times New Roman" w:cs="Times New Roman"/>
                <w:color w:val="0000FF"/>
              </w:rPr>
              <w:t>Si clauses</w:t>
            </w:r>
          </w:p>
          <w:p w:rsidR="00EA6695" w:rsidRDefault="00EA6695" w:rsidP="00326B0C">
            <w:pPr>
              <w:ind w:firstLine="0"/>
              <w:rPr>
                <w:rFonts w:ascii="Times New Roman" w:hAnsi="Times New Roman" w:cs="Times New Roman"/>
                <w:color w:val="0000FF"/>
              </w:rPr>
            </w:pPr>
          </w:p>
          <w:p w:rsidR="002D7686" w:rsidRDefault="002D7686" w:rsidP="00326B0C">
            <w:pPr>
              <w:ind w:firstLine="0"/>
              <w:rPr>
                <w:rFonts w:ascii="Times New Roman" w:hAnsi="Times New Roman" w:cs="Times New Roman"/>
                <w:color w:val="0000FF"/>
              </w:rPr>
            </w:pPr>
          </w:p>
          <w:p w:rsidR="00ED1355" w:rsidRDefault="00ED1355" w:rsidP="00326B0C">
            <w:pPr>
              <w:ind w:firstLine="0"/>
              <w:rPr>
                <w:rFonts w:ascii="Times New Roman" w:hAnsi="Times New Roman" w:cs="Times New Roman"/>
                <w:color w:val="0000FF"/>
              </w:rPr>
            </w:pPr>
            <w:r>
              <w:rPr>
                <w:rFonts w:ascii="Times New Roman" w:hAnsi="Times New Roman" w:cs="Times New Roman"/>
                <w:color w:val="0000FF"/>
              </w:rPr>
              <w:t xml:space="preserve">Past </w:t>
            </w:r>
            <w:commentRangeStart w:id="3"/>
            <w:r>
              <w:rPr>
                <w:rFonts w:ascii="Times New Roman" w:hAnsi="Times New Roman" w:cs="Times New Roman"/>
                <w:color w:val="0000FF"/>
              </w:rPr>
              <w:t>subjunctive</w:t>
            </w:r>
            <w:commentRangeEnd w:id="3"/>
            <w:r w:rsidR="00D6067F">
              <w:rPr>
                <w:rStyle w:val="CommentReference"/>
                <w:vanish/>
              </w:rPr>
              <w:commentReference w:id="3"/>
            </w:r>
            <w:r>
              <w:rPr>
                <w:rFonts w:ascii="Times New Roman" w:hAnsi="Times New Roman" w:cs="Times New Roman"/>
                <w:color w:val="0000FF"/>
              </w:rPr>
              <w:t xml:space="preserve"> </w:t>
            </w:r>
          </w:p>
          <w:p w:rsidR="00EA6695" w:rsidRDefault="00EA6695" w:rsidP="00326B0C">
            <w:pPr>
              <w:ind w:firstLine="0"/>
              <w:rPr>
                <w:rFonts w:ascii="Times New Roman" w:hAnsi="Times New Roman" w:cs="Times New Roman"/>
                <w:color w:val="0000FF"/>
              </w:rPr>
            </w:pPr>
          </w:p>
          <w:p w:rsidR="001A2BE2" w:rsidRDefault="001A2BE2" w:rsidP="00326B0C">
            <w:pPr>
              <w:ind w:firstLine="0"/>
              <w:rPr>
                <w:rFonts w:ascii="Times New Roman" w:hAnsi="Times New Roman" w:cs="Times New Roman"/>
                <w:color w:val="0000FF"/>
              </w:rPr>
            </w:pPr>
          </w:p>
          <w:p w:rsidR="002D7686" w:rsidRDefault="002D7686" w:rsidP="00326B0C">
            <w:pPr>
              <w:ind w:firstLine="0"/>
              <w:rPr>
                <w:rFonts w:ascii="Times New Roman" w:hAnsi="Times New Roman" w:cs="Times New Roman"/>
                <w:color w:val="0000FF"/>
              </w:rPr>
            </w:pPr>
            <w:r>
              <w:rPr>
                <w:rFonts w:ascii="Times New Roman" w:hAnsi="Times New Roman" w:cs="Times New Roman"/>
                <w:color w:val="0000FF"/>
              </w:rPr>
              <w:t>Perfect</w:t>
            </w:r>
            <w:r w:rsidR="00D80B2A">
              <w:rPr>
                <w:rFonts w:ascii="Times New Roman" w:hAnsi="Times New Roman" w:cs="Times New Roman"/>
                <w:color w:val="0000FF"/>
              </w:rPr>
              <w:t xml:space="preserve"> </w:t>
            </w:r>
            <w:r>
              <w:rPr>
                <w:rFonts w:ascii="Times New Roman" w:hAnsi="Times New Roman" w:cs="Times New Roman"/>
                <w:color w:val="0000FF"/>
              </w:rPr>
              <w:t>tenses</w:t>
            </w:r>
          </w:p>
          <w:p w:rsidR="00EA6695" w:rsidRDefault="00EA6695" w:rsidP="00326B0C">
            <w:pPr>
              <w:ind w:firstLine="0"/>
              <w:rPr>
                <w:rFonts w:ascii="Times New Roman" w:hAnsi="Times New Roman" w:cs="Times New Roman"/>
                <w:color w:val="0000FF"/>
              </w:rPr>
            </w:pPr>
          </w:p>
          <w:p w:rsidR="00EA6695" w:rsidRDefault="00EA6695" w:rsidP="00326B0C">
            <w:pPr>
              <w:ind w:firstLine="0"/>
              <w:rPr>
                <w:rFonts w:ascii="Times New Roman" w:hAnsi="Times New Roman" w:cs="Times New Roman"/>
                <w:color w:val="0000FF"/>
              </w:rPr>
            </w:pPr>
          </w:p>
          <w:p w:rsidR="00EA6695" w:rsidRDefault="00EA6695" w:rsidP="00326B0C">
            <w:pPr>
              <w:ind w:firstLine="0"/>
              <w:rPr>
                <w:rFonts w:ascii="Times New Roman" w:hAnsi="Times New Roman" w:cs="Times New Roman"/>
                <w:color w:val="0000FF"/>
              </w:rPr>
            </w:pPr>
          </w:p>
          <w:p w:rsidR="00EA6695" w:rsidRPr="00C27433" w:rsidRDefault="00EA6695" w:rsidP="00326B0C">
            <w:pPr>
              <w:ind w:firstLine="0"/>
              <w:rPr>
                <w:rFonts w:ascii="Times New Roman" w:hAnsi="Times New Roman" w:cs="Times New Roman"/>
                <w:color w:val="0000FF"/>
              </w:rPr>
            </w:pPr>
          </w:p>
        </w:tc>
        <w:tc>
          <w:tcPr>
            <w:tcW w:w="1639" w:type="dxa"/>
          </w:tcPr>
          <w:p w:rsidR="00ED1355" w:rsidRDefault="00174912" w:rsidP="00B350B3">
            <w:pPr>
              <w:ind w:firstLine="0"/>
              <w:rPr>
                <w:rFonts w:ascii="Times New Roman" w:hAnsi="Times New Roman" w:cs="Times New Roman"/>
                <w:color w:val="0000FF"/>
              </w:rPr>
            </w:pPr>
            <w:r>
              <w:rPr>
                <w:rFonts w:ascii="Times New Roman" w:hAnsi="Times New Roman" w:cs="Times New Roman"/>
                <w:color w:val="0000FF"/>
              </w:rPr>
              <w:t>Clauses avec si</w:t>
            </w:r>
          </w:p>
          <w:p w:rsidR="00ED1355" w:rsidRDefault="00ED1355" w:rsidP="00B350B3">
            <w:pPr>
              <w:ind w:firstLine="0"/>
              <w:rPr>
                <w:rFonts w:ascii="Times New Roman" w:hAnsi="Times New Roman" w:cs="Times New Roman"/>
                <w:color w:val="0000FF"/>
              </w:rPr>
            </w:pPr>
          </w:p>
          <w:p w:rsidR="002D7686" w:rsidRDefault="002D7686" w:rsidP="00B350B3">
            <w:pPr>
              <w:ind w:firstLine="0"/>
              <w:rPr>
                <w:rFonts w:ascii="Times New Roman" w:hAnsi="Times New Roman" w:cs="Times New Roman"/>
                <w:color w:val="0000FF"/>
              </w:rPr>
            </w:pPr>
          </w:p>
          <w:p w:rsidR="00EA6695" w:rsidRDefault="00ED1355" w:rsidP="00B350B3">
            <w:pPr>
              <w:ind w:firstLine="0"/>
              <w:rPr>
                <w:rFonts w:ascii="Times New Roman" w:hAnsi="Times New Roman" w:cs="Times New Roman"/>
                <w:color w:val="0000FF"/>
              </w:rPr>
            </w:pPr>
            <w:r>
              <w:rPr>
                <w:rFonts w:ascii="Times New Roman" w:hAnsi="Times New Roman" w:cs="Times New Roman"/>
                <w:color w:val="0000FF"/>
              </w:rPr>
              <w:t xml:space="preserve">Le passé du subjonctif </w:t>
            </w:r>
            <w:r w:rsidR="00174912">
              <w:rPr>
                <w:rFonts w:ascii="Times New Roman" w:hAnsi="Times New Roman" w:cs="Times New Roman"/>
                <w:color w:val="0000FF"/>
              </w:rPr>
              <w:t xml:space="preserve"> </w:t>
            </w:r>
          </w:p>
          <w:p w:rsidR="002D7686" w:rsidRDefault="002D7686" w:rsidP="00B350B3">
            <w:pPr>
              <w:ind w:firstLine="0"/>
              <w:rPr>
                <w:rFonts w:ascii="Times New Roman" w:hAnsi="Times New Roman" w:cs="Times New Roman"/>
                <w:color w:val="0000FF"/>
              </w:rPr>
            </w:pPr>
          </w:p>
          <w:p w:rsidR="002D7686" w:rsidRDefault="002D7686" w:rsidP="002D7686">
            <w:pPr>
              <w:ind w:firstLine="0"/>
              <w:rPr>
                <w:rFonts w:ascii="Times New Roman" w:hAnsi="Times New Roman" w:cs="Times New Roman"/>
                <w:color w:val="0000FF"/>
              </w:rPr>
            </w:pPr>
            <w:r>
              <w:rPr>
                <w:rFonts w:ascii="Times New Roman" w:hAnsi="Times New Roman" w:cs="Times New Roman"/>
                <w:color w:val="0000FF"/>
              </w:rPr>
              <w:t>Perfect tenses</w:t>
            </w:r>
          </w:p>
          <w:p w:rsidR="002D7686" w:rsidRPr="00C27433" w:rsidRDefault="002D7686" w:rsidP="00B350B3">
            <w:pPr>
              <w:ind w:firstLine="0"/>
              <w:rPr>
                <w:rFonts w:ascii="Times New Roman" w:hAnsi="Times New Roman" w:cs="Times New Roman"/>
                <w:color w:val="0000FF"/>
              </w:rPr>
            </w:pPr>
          </w:p>
        </w:tc>
      </w:tr>
      <w:tr w:rsidR="00EA6695" w:rsidRPr="00581BE7">
        <w:tc>
          <w:tcPr>
            <w:tcW w:w="8009" w:type="dxa"/>
            <w:gridSpan w:val="4"/>
          </w:tcPr>
          <w:p w:rsidR="00EA6695" w:rsidRPr="00F75C3F" w:rsidRDefault="00EA6695" w:rsidP="00326B0C">
            <w:pPr>
              <w:ind w:firstLine="0"/>
              <w:rPr>
                <w:rFonts w:ascii="Times New Roman" w:hAnsi="Times New Roman" w:cs="Times New Roman"/>
                <w:color w:val="FF0000"/>
              </w:rPr>
            </w:pPr>
            <w:r w:rsidRPr="00F75C3F">
              <w:rPr>
                <w:rFonts w:ascii="Times New Roman" w:hAnsi="Times New Roman" w:cs="Times New Roman"/>
                <w:color w:val="FF0000"/>
              </w:rPr>
              <w:t>Relevance / Connection</w:t>
            </w:r>
          </w:p>
          <w:p w:rsidR="00EA6695" w:rsidRDefault="00EA6695" w:rsidP="00326B0C">
            <w:pPr>
              <w:ind w:firstLine="0"/>
              <w:rPr>
                <w:rFonts w:ascii="Times New Roman" w:hAnsi="Times New Roman" w:cs="Times New Roman"/>
                <w:color w:val="0000FF"/>
              </w:rPr>
            </w:pPr>
          </w:p>
          <w:p w:rsidR="00EA6695" w:rsidRDefault="00EA6695" w:rsidP="00326B0C">
            <w:pPr>
              <w:ind w:firstLine="0"/>
              <w:rPr>
                <w:rFonts w:ascii="Times New Roman" w:hAnsi="Times New Roman" w:cs="Times New Roman"/>
                <w:color w:val="0000FF"/>
              </w:rPr>
            </w:pPr>
          </w:p>
          <w:p w:rsidR="00EA6695" w:rsidRPr="00C27433" w:rsidRDefault="00EA6695" w:rsidP="00326B0C">
            <w:pPr>
              <w:ind w:firstLine="0"/>
              <w:rPr>
                <w:rFonts w:ascii="Times New Roman" w:hAnsi="Times New Roman" w:cs="Times New Roman"/>
                <w:color w:val="0000FF"/>
              </w:rPr>
            </w:pPr>
          </w:p>
        </w:tc>
        <w:tc>
          <w:tcPr>
            <w:tcW w:w="1639" w:type="dxa"/>
          </w:tcPr>
          <w:p w:rsidR="00EA6695" w:rsidRPr="00F75C3F" w:rsidRDefault="00EA6695" w:rsidP="00326B0C">
            <w:pPr>
              <w:ind w:firstLine="0"/>
              <w:rPr>
                <w:rFonts w:ascii="Times New Roman" w:hAnsi="Times New Roman" w:cs="Times New Roman"/>
                <w:color w:val="FF0000"/>
              </w:rPr>
            </w:pPr>
          </w:p>
        </w:tc>
      </w:tr>
      <w:tr w:rsidR="002D7686" w:rsidRPr="00301F0A">
        <w:tc>
          <w:tcPr>
            <w:tcW w:w="2048" w:type="dxa"/>
          </w:tcPr>
          <w:p w:rsidR="00EA6695" w:rsidRPr="00704D75" w:rsidRDefault="00EA6695" w:rsidP="00326B0C">
            <w:pPr>
              <w:pStyle w:val="ListParagraph"/>
              <w:spacing w:after="200" w:line="276" w:lineRule="auto"/>
              <w:ind w:left="90" w:firstLine="0"/>
              <w:rPr>
                <w:rFonts w:ascii="Times New Roman" w:hAnsi="Times New Roman" w:cs="Times New Roman"/>
              </w:rPr>
            </w:pPr>
          </w:p>
        </w:tc>
        <w:tc>
          <w:tcPr>
            <w:tcW w:w="1859" w:type="dxa"/>
          </w:tcPr>
          <w:p w:rsidR="00EA6695" w:rsidRPr="00704D75" w:rsidRDefault="00EA6695" w:rsidP="00326B0C">
            <w:pPr>
              <w:ind w:firstLine="0"/>
              <w:rPr>
                <w:rFonts w:ascii="Times New Roman" w:hAnsi="Times New Roman" w:cs="Times New Roman"/>
              </w:rPr>
            </w:pPr>
          </w:p>
        </w:tc>
        <w:tc>
          <w:tcPr>
            <w:tcW w:w="2403" w:type="dxa"/>
          </w:tcPr>
          <w:p w:rsidR="00EA6695" w:rsidRPr="00704D75" w:rsidRDefault="00EA6695" w:rsidP="00326B0C">
            <w:pPr>
              <w:ind w:firstLine="0"/>
              <w:rPr>
                <w:rFonts w:ascii="Times New Roman" w:hAnsi="Times New Roman" w:cs="Times New Roman"/>
              </w:rPr>
            </w:pPr>
          </w:p>
        </w:tc>
        <w:tc>
          <w:tcPr>
            <w:tcW w:w="1699" w:type="dxa"/>
          </w:tcPr>
          <w:p w:rsidR="00EA6695" w:rsidRPr="001D163B" w:rsidRDefault="00EA6695" w:rsidP="00326B0C">
            <w:pPr>
              <w:ind w:firstLine="0"/>
              <w:rPr>
                <w:rFonts w:ascii="Times New Roman" w:hAnsi="Times New Roman" w:cs="Times New Roman"/>
              </w:rPr>
            </w:pPr>
          </w:p>
        </w:tc>
        <w:tc>
          <w:tcPr>
            <w:tcW w:w="1639" w:type="dxa"/>
          </w:tcPr>
          <w:p w:rsidR="00EA6695" w:rsidRPr="001D163B" w:rsidRDefault="00EA6695" w:rsidP="00326B0C">
            <w:pPr>
              <w:ind w:firstLine="0"/>
              <w:rPr>
                <w:rFonts w:ascii="Times New Roman" w:hAnsi="Times New Roman" w:cs="Times New Roman"/>
              </w:rPr>
            </w:pPr>
          </w:p>
        </w:tc>
      </w:tr>
      <w:tr w:rsidR="002D7686" w:rsidRPr="00704D75">
        <w:tc>
          <w:tcPr>
            <w:tcW w:w="2048" w:type="dxa"/>
          </w:tcPr>
          <w:p w:rsidR="00EA6695" w:rsidRPr="009D2874" w:rsidRDefault="00EA6695" w:rsidP="00326B0C">
            <w:pPr>
              <w:pStyle w:val="ListParagraph"/>
              <w:spacing w:after="200" w:line="276" w:lineRule="auto"/>
              <w:ind w:left="90" w:firstLine="0"/>
              <w:rPr>
                <w:rFonts w:ascii="Times New Roman" w:hAnsi="Times New Roman" w:cs="Times New Roman"/>
                <w:color w:val="0000FF"/>
              </w:rPr>
            </w:pPr>
          </w:p>
        </w:tc>
        <w:tc>
          <w:tcPr>
            <w:tcW w:w="1859" w:type="dxa"/>
          </w:tcPr>
          <w:p w:rsidR="00EA6695" w:rsidRPr="009D2874" w:rsidRDefault="00EA6695" w:rsidP="00326B0C">
            <w:pPr>
              <w:ind w:firstLine="0"/>
              <w:rPr>
                <w:rFonts w:ascii="Times New Roman" w:hAnsi="Times New Roman" w:cs="Times New Roman"/>
                <w:color w:val="0000FF"/>
              </w:rPr>
            </w:pPr>
          </w:p>
        </w:tc>
        <w:tc>
          <w:tcPr>
            <w:tcW w:w="2403" w:type="dxa"/>
          </w:tcPr>
          <w:p w:rsidR="00EA6695" w:rsidRPr="009D2874" w:rsidRDefault="00EA6695" w:rsidP="00326B0C">
            <w:pPr>
              <w:ind w:firstLine="0"/>
              <w:rPr>
                <w:rFonts w:ascii="Times New Roman" w:hAnsi="Times New Roman" w:cs="Times New Roman"/>
                <w:color w:val="0000FF"/>
              </w:rPr>
            </w:pPr>
          </w:p>
        </w:tc>
        <w:tc>
          <w:tcPr>
            <w:tcW w:w="1699" w:type="dxa"/>
          </w:tcPr>
          <w:p w:rsidR="00EA6695" w:rsidRPr="009D2874" w:rsidRDefault="00EA6695" w:rsidP="00326B0C">
            <w:pPr>
              <w:ind w:firstLine="0"/>
              <w:rPr>
                <w:rFonts w:ascii="Times New Roman" w:hAnsi="Times New Roman" w:cs="Times New Roman"/>
                <w:color w:val="0000FF"/>
              </w:rPr>
            </w:pPr>
          </w:p>
        </w:tc>
        <w:tc>
          <w:tcPr>
            <w:tcW w:w="1639" w:type="dxa"/>
          </w:tcPr>
          <w:p w:rsidR="00EA6695" w:rsidRPr="009D2874" w:rsidRDefault="00EA6695" w:rsidP="00326B0C">
            <w:pPr>
              <w:ind w:firstLine="0"/>
              <w:rPr>
                <w:rFonts w:ascii="Times New Roman" w:hAnsi="Times New Roman" w:cs="Times New Roman"/>
                <w:color w:val="0000FF"/>
              </w:rPr>
            </w:pPr>
          </w:p>
        </w:tc>
      </w:tr>
      <w:tr w:rsidR="00EA6695" w:rsidRPr="00704D75">
        <w:tc>
          <w:tcPr>
            <w:tcW w:w="8009" w:type="dxa"/>
            <w:gridSpan w:val="4"/>
          </w:tcPr>
          <w:p w:rsidR="00EA6695" w:rsidRPr="00F75C3F" w:rsidRDefault="00EA6695" w:rsidP="00326B0C">
            <w:pPr>
              <w:ind w:firstLine="0"/>
              <w:rPr>
                <w:rFonts w:ascii="Times New Roman" w:hAnsi="Times New Roman" w:cs="Times New Roman"/>
                <w:color w:val="FF0000"/>
              </w:rPr>
            </w:pPr>
            <w:r w:rsidRPr="00F75C3F">
              <w:rPr>
                <w:rFonts w:ascii="Times New Roman" w:hAnsi="Times New Roman" w:cs="Times New Roman"/>
                <w:color w:val="FF0000"/>
              </w:rPr>
              <w:t>Relevance / Connection</w:t>
            </w:r>
          </w:p>
          <w:p w:rsidR="00EA6695" w:rsidRPr="00F75C3F" w:rsidRDefault="00EA6695" w:rsidP="00326B0C">
            <w:pPr>
              <w:ind w:firstLine="0"/>
              <w:rPr>
                <w:rFonts w:ascii="Times New Roman" w:hAnsi="Times New Roman" w:cs="Times New Roman"/>
                <w:color w:val="FF0000"/>
              </w:rPr>
            </w:pPr>
          </w:p>
          <w:p w:rsidR="00EA6695" w:rsidRPr="009D2874" w:rsidRDefault="00EA6695" w:rsidP="00326B0C">
            <w:pPr>
              <w:ind w:firstLine="0"/>
              <w:rPr>
                <w:rFonts w:ascii="Times New Roman" w:hAnsi="Times New Roman" w:cs="Times New Roman"/>
                <w:color w:val="0000FF"/>
              </w:rPr>
            </w:pPr>
          </w:p>
        </w:tc>
        <w:tc>
          <w:tcPr>
            <w:tcW w:w="1639" w:type="dxa"/>
          </w:tcPr>
          <w:p w:rsidR="00EA6695" w:rsidRPr="00F75C3F" w:rsidRDefault="00EA6695" w:rsidP="00326B0C">
            <w:pPr>
              <w:ind w:firstLine="0"/>
              <w:rPr>
                <w:rFonts w:ascii="Times New Roman" w:hAnsi="Times New Roman" w:cs="Times New Roman"/>
                <w:color w:val="FF0000"/>
              </w:rPr>
            </w:pPr>
          </w:p>
        </w:tc>
      </w:tr>
      <w:tr w:rsidR="002D7686" w:rsidRPr="00301F0A">
        <w:tc>
          <w:tcPr>
            <w:tcW w:w="2048" w:type="dxa"/>
          </w:tcPr>
          <w:p w:rsidR="00EA6695" w:rsidRPr="00704D75" w:rsidRDefault="00EA6695" w:rsidP="00326B0C">
            <w:pPr>
              <w:pStyle w:val="ListParagraph"/>
              <w:spacing w:after="200" w:line="276" w:lineRule="auto"/>
              <w:ind w:firstLine="0"/>
              <w:rPr>
                <w:rFonts w:ascii="Times New Roman" w:hAnsi="Times New Roman" w:cs="Times New Roman"/>
              </w:rPr>
            </w:pPr>
          </w:p>
        </w:tc>
        <w:tc>
          <w:tcPr>
            <w:tcW w:w="1859" w:type="dxa"/>
          </w:tcPr>
          <w:p w:rsidR="00EA6695" w:rsidRPr="00FE57E5" w:rsidRDefault="00EA6695" w:rsidP="00326B0C">
            <w:pPr>
              <w:ind w:firstLine="0"/>
              <w:rPr>
                <w:rFonts w:ascii="Times New Roman" w:hAnsi="Times New Roman" w:cs="Times New Roman"/>
              </w:rPr>
            </w:pPr>
          </w:p>
        </w:tc>
        <w:tc>
          <w:tcPr>
            <w:tcW w:w="2403" w:type="dxa"/>
          </w:tcPr>
          <w:p w:rsidR="00EA6695" w:rsidRPr="00704D75" w:rsidRDefault="00EA6695" w:rsidP="00326B0C">
            <w:pPr>
              <w:pStyle w:val="ListParagraph"/>
              <w:spacing w:after="200" w:line="276" w:lineRule="auto"/>
              <w:ind w:left="72" w:firstLine="0"/>
              <w:rPr>
                <w:rFonts w:ascii="Times New Roman" w:hAnsi="Times New Roman" w:cs="Times New Roman"/>
              </w:rPr>
            </w:pPr>
          </w:p>
        </w:tc>
        <w:tc>
          <w:tcPr>
            <w:tcW w:w="1699" w:type="dxa"/>
          </w:tcPr>
          <w:p w:rsidR="00EA6695" w:rsidRPr="00301F0A" w:rsidRDefault="00EA6695" w:rsidP="00326B0C">
            <w:pPr>
              <w:ind w:firstLine="0"/>
              <w:rPr>
                <w:rFonts w:ascii="Times New Roman" w:hAnsi="Times New Roman" w:cs="Times New Roman"/>
                <w:lang w:val="es-ES"/>
              </w:rPr>
            </w:pPr>
          </w:p>
        </w:tc>
        <w:tc>
          <w:tcPr>
            <w:tcW w:w="1639" w:type="dxa"/>
          </w:tcPr>
          <w:p w:rsidR="00EA6695" w:rsidRPr="00301F0A" w:rsidRDefault="00EA6695" w:rsidP="00326B0C">
            <w:pPr>
              <w:ind w:firstLine="0"/>
              <w:rPr>
                <w:rFonts w:ascii="Times New Roman" w:hAnsi="Times New Roman" w:cs="Times New Roman"/>
                <w:lang w:val="es-ES"/>
              </w:rPr>
            </w:pPr>
          </w:p>
        </w:tc>
      </w:tr>
      <w:tr w:rsidR="002D7686" w:rsidRPr="00704D75">
        <w:tc>
          <w:tcPr>
            <w:tcW w:w="2048" w:type="dxa"/>
          </w:tcPr>
          <w:p w:rsidR="00EA6695" w:rsidRDefault="00EA6695" w:rsidP="00326B0C">
            <w:pPr>
              <w:spacing w:after="200" w:line="276" w:lineRule="auto"/>
              <w:ind w:firstLine="0"/>
              <w:rPr>
                <w:rFonts w:ascii="Times New Roman" w:hAnsi="Times New Roman" w:cs="Times New Roman"/>
                <w:color w:val="0000FF"/>
              </w:rPr>
            </w:pPr>
            <w:r w:rsidRPr="009D2874">
              <w:rPr>
                <w:rFonts w:ascii="Times New Roman" w:hAnsi="Times New Roman" w:cs="Times New Roman"/>
                <w:color w:val="0000FF"/>
              </w:rPr>
              <w:t xml:space="preserve">. </w:t>
            </w:r>
          </w:p>
          <w:p w:rsidR="00EA6695" w:rsidRPr="009D2874" w:rsidRDefault="00EA6695" w:rsidP="00326B0C">
            <w:pPr>
              <w:spacing w:after="200" w:line="276" w:lineRule="auto"/>
              <w:ind w:firstLine="0"/>
              <w:rPr>
                <w:rFonts w:ascii="Times New Roman" w:hAnsi="Times New Roman" w:cs="Times New Roman"/>
                <w:color w:val="0000FF"/>
              </w:rPr>
            </w:pPr>
            <w:r>
              <w:rPr>
                <w:rFonts w:ascii="Times New Roman" w:hAnsi="Times New Roman" w:cs="Times New Roman"/>
                <w:color w:val="0000FF"/>
              </w:rPr>
              <w:t xml:space="preserve">. </w:t>
            </w:r>
          </w:p>
        </w:tc>
        <w:tc>
          <w:tcPr>
            <w:tcW w:w="1859" w:type="dxa"/>
          </w:tcPr>
          <w:p w:rsidR="00EA6695" w:rsidRPr="009D2874" w:rsidRDefault="00EA6695" w:rsidP="00326B0C">
            <w:pPr>
              <w:ind w:firstLine="0"/>
              <w:rPr>
                <w:rFonts w:ascii="Times New Roman" w:hAnsi="Times New Roman" w:cs="Times New Roman"/>
                <w:color w:val="0000FF"/>
              </w:rPr>
            </w:pPr>
          </w:p>
        </w:tc>
        <w:tc>
          <w:tcPr>
            <w:tcW w:w="2403" w:type="dxa"/>
          </w:tcPr>
          <w:p w:rsidR="00EA6695" w:rsidRPr="009D2874" w:rsidRDefault="00EA6695" w:rsidP="00326B0C">
            <w:pPr>
              <w:spacing w:after="200" w:line="276" w:lineRule="auto"/>
              <w:ind w:firstLine="0"/>
              <w:rPr>
                <w:rFonts w:ascii="Times New Roman" w:hAnsi="Times New Roman" w:cs="Times New Roman"/>
                <w:color w:val="0000FF"/>
              </w:rPr>
            </w:pPr>
          </w:p>
        </w:tc>
        <w:tc>
          <w:tcPr>
            <w:tcW w:w="1699" w:type="dxa"/>
          </w:tcPr>
          <w:p w:rsidR="00EA6695" w:rsidRPr="009D2874" w:rsidRDefault="00EA6695" w:rsidP="00326B0C">
            <w:pPr>
              <w:ind w:firstLine="0"/>
              <w:rPr>
                <w:rFonts w:ascii="Times New Roman" w:hAnsi="Times New Roman" w:cs="Times New Roman"/>
                <w:color w:val="0000FF"/>
              </w:rPr>
            </w:pPr>
          </w:p>
        </w:tc>
        <w:tc>
          <w:tcPr>
            <w:tcW w:w="1639" w:type="dxa"/>
          </w:tcPr>
          <w:p w:rsidR="00EA6695" w:rsidRDefault="00EA6695" w:rsidP="00326B0C">
            <w:pPr>
              <w:ind w:firstLine="0"/>
              <w:rPr>
                <w:rFonts w:ascii="Times New Roman" w:hAnsi="Times New Roman" w:cs="Times New Roman"/>
                <w:color w:val="0000FF"/>
              </w:rPr>
            </w:pPr>
          </w:p>
        </w:tc>
      </w:tr>
      <w:tr w:rsidR="00EA6695" w:rsidRPr="00704D75">
        <w:tc>
          <w:tcPr>
            <w:tcW w:w="8009" w:type="dxa"/>
            <w:gridSpan w:val="4"/>
          </w:tcPr>
          <w:p w:rsidR="00EA6695" w:rsidRDefault="00EA6695" w:rsidP="00326B0C">
            <w:pPr>
              <w:ind w:firstLine="0"/>
              <w:rPr>
                <w:rFonts w:ascii="Times New Roman" w:hAnsi="Times New Roman" w:cs="Times New Roman"/>
                <w:color w:val="FF0000"/>
              </w:rPr>
            </w:pPr>
            <w:r w:rsidRPr="00F75C3F">
              <w:rPr>
                <w:rFonts w:ascii="Times New Roman" w:hAnsi="Times New Roman" w:cs="Times New Roman"/>
                <w:color w:val="FF0000"/>
              </w:rPr>
              <w:t>Relevance / Connection</w:t>
            </w:r>
          </w:p>
          <w:p w:rsidR="00EA6695" w:rsidRDefault="00EA6695" w:rsidP="00326B0C">
            <w:pPr>
              <w:ind w:firstLine="0"/>
              <w:rPr>
                <w:rFonts w:ascii="Times New Roman" w:hAnsi="Times New Roman" w:cs="Times New Roman"/>
                <w:color w:val="FF0000"/>
              </w:rPr>
            </w:pPr>
          </w:p>
          <w:p w:rsidR="00EA6695" w:rsidRDefault="00EA6695" w:rsidP="00326B0C">
            <w:pPr>
              <w:ind w:firstLine="0"/>
              <w:rPr>
                <w:rFonts w:ascii="Times New Roman" w:hAnsi="Times New Roman" w:cs="Times New Roman"/>
                <w:color w:val="FF0000"/>
              </w:rPr>
            </w:pPr>
          </w:p>
          <w:p w:rsidR="00EA6695" w:rsidRDefault="00EA6695" w:rsidP="00326B0C">
            <w:pPr>
              <w:ind w:firstLine="0"/>
              <w:rPr>
                <w:rFonts w:ascii="Times New Roman" w:hAnsi="Times New Roman" w:cs="Times New Roman"/>
                <w:color w:val="FF0000"/>
              </w:rPr>
            </w:pPr>
          </w:p>
          <w:p w:rsidR="00EA6695" w:rsidRPr="00F75C3F" w:rsidRDefault="00EA6695" w:rsidP="00326B0C">
            <w:pPr>
              <w:ind w:firstLine="0"/>
              <w:rPr>
                <w:rFonts w:ascii="Times New Roman" w:hAnsi="Times New Roman" w:cs="Times New Roman"/>
                <w:color w:val="FF0000"/>
              </w:rPr>
            </w:pPr>
          </w:p>
        </w:tc>
        <w:tc>
          <w:tcPr>
            <w:tcW w:w="1639" w:type="dxa"/>
          </w:tcPr>
          <w:p w:rsidR="00EA6695" w:rsidRPr="00F75C3F" w:rsidRDefault="00EA6695" w:rsidP="00326B0C">
            <w:pPr>
              <w:ind w:firstLine="0"/>
              <w:rPr>
                <w:rFonts w:ascii="Times New Roman" w:hAnsi="Times New Roman" w:cs="Times New Roman"/>
                <w:color w:val="FF0000"/>
              </w:rPr>
            </w:pPr>
          </w:p>
        </w:tc>
      </w:tr>
    </w:tbl>
    <w:p w:rsidR="00167250" w:rsidRDefault="00167250"/>
    <w:p w:rsidR="008D0EC4" w:rsidRDefault="008D0EC4" w:rsidP="008D0EC4">
      <w:r>
        <w:t xml:space="preserve"> </w:t>
      </w:r>
    </w:p>
    <w:sectPr w:rsidR="008D0EC4" w:rsidSect="00D20EB1">
      <w:headerReference w:type="default" r:id="rId7"/>
      <w:pgSz w:w="12240" w:h="15840"/>
      <w:pgMar w:top="1440" w:right="1440" w:bottom="1440" w:left="1440" w:gutter="0"/>
      <w:docGrid w:linePitch="36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Laura Terrill" w:date="2012-04-23T17:42:00Z" w:initials="LT">
    <w:p w:rsidR="00D6067F" w:rsidRDefault="00D6067F">
      <w:pPr>
        <w:pStyle w:val="CommentText"/>
      </w:pPr>
      <w:r>
        <w:rPr>
          <w:rStyle w:val="CommentReference"/>
        </w:rPr>
        <w:annotationRef/>
      </w:r>
      <w:r>
        <w:t>Overall, I think I am seeing a strong emphasis on fiction. The current suggestion for high school is 70% non-fiction and 30% fiction by 12</w:t>
      </w:r>
      <w:r w:rsidRPr="00D6067F">
        <w:rPr>
          <w:vertAlign w:val="superscript"/>
        </w:rPr>
        <w:t>th</w:t>
      </w:r>
      <w:r>
        <w:t xml:space="preserve"> grade. Much of AP will be based on non-fiction. </w:t>
      </w:r>
    </w:p>
  </w:comment>
  <w:comment w:id="1" w:author="Laura Terrill" w:date="2012-04-23T17:40:00Z" w:initials="LT">
    <w:p w:rsidR="00D6067F" w:rsidRDefault="00D6067F">
      <w:pPr>
        <w:pStyle w:val="CommentText"/>
      </w:pPr>
      <w:r>
        <w:rPr>
          <w:rStyle w:val="CommentReference"/>
        </w:rPr>
        <w:annotationRef/>
      </w:r>
      <w:r>
        <w:t xml:space="preserve">Structures need to be part of the language functions. You can see the close connect in some “compare and contrast” with comparative, but others are content only functions. It’s OK to have just content functions, but all structures need to support a function. </w:t>
      </w:r>
    </w:p>
  </w:comment>
  <w:comment w:id="3" w:author="Laura Terrill" w:date="2012-04-23T17:41:00Z" w:initials="LT">
    <w:p w:rsidR="00D6067F" w:rsidRDefault="00D6067F">
      <w:pPr>
        <w:pStyle w:val="CommentText"/>
      </w:pPr>
      <w:r>
        <w:rPr>
          <w:rStyle w:val="CommentReference"/>
        </w:rPr>
        <w:annotationRef/>
      </w:r>
      <w:r>
        <w:t>Why? Which function requires this structure?</w:t>
      </w:r>
    </w:p>
  </w:comment>
</w:comments>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7686" w:rsidRDefault="002D7686" w:rsidP="00EA6695">
      <w:r>
        <w:separator/>
      </w:r>
    </w:p>
  </w:endnote>
  <w:endnote w:type="continuationSeparator" w:id="0">
    <w:p w:rsidR="002D7686" w:rsidRDefault="002D7686" w:rsidP="00EA669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7686" w:rsidRDefault="002D7686" w:rsidP="00EA6695">
      <w:r>
        <w:separator/>
      </w:r>
    </w:p>
  </w:footnote>
  <w:footnote w:type="continuationSeparator" w:id="0">
    <w:p w:rsidR="002D7686" w:rsidRDefault="002D7686" w:rsidP="00EA6695">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686" w:rsidRDefault="002D7686">
    <w:pPr>
      <w:pStyle w:val="Header"/>
    </w:pPr>
    <w:r>
      <w:t>Spanish IV Functions</w:t>
    </w:r>
  </w:p>
  <w:p w:rsidR="002D7686" w:rsidRDefault="002D768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trackRevisions/>
  <w:doNotTrackMoves/>
  <w:defaultTabStop w:val="720"/>
  <w:characterSpacingControl w:val="doNotCompress"/>
  <w:footnotePr>
    <w:footnote w:id="-1"/>
    <w:footnote w:id="0"/>
  </w:footnotePr>
  <w:endnotePr>
    <w:endnote w:id="-1"/>
    <w:endnote w:id="0"/>
  </w:endnotePr>
  <w:compat/>
  <w:rsids>
    <w:rsidRoot w:val="00EA6695"/>
    <w:rsid w:val="00167250"/>
    <w:rsid w:val="00174912"/>
    <w:rsid w:val="001753BC"/>
    <w:rsid w:val="001A2BE2"/>
    <w:rsid w:val="001D163B"/>
    <w:rsid w:val="002D7686"/>
    <w:rsid w:val="0031202A"/>
    <w:rsid w:val="00326B0C"/>
    <w:rsid w:val="004A72B6"/>
    <w:rsid w:val="00544913"/>
    <w:rsid w:val="006E30CB"/>
    <w:rsid w:val="00713121"/>
    <w:rsid w:val="00746D2E"/>
    <w:rsid w:val="007C3DBD"/>
    <w:rsid w:val="00800AB3"/>
    <w:rsid w:val="008D0EC4"/>
    <w:rsid w:val="00924135"/>
    <w:rsid w:val="00984ED9"/>
    <w:rsid w:val="00B350B3"/>
    <w:rsid w:val="00BF2EB6"/>
    <w:rsid w:val="00C07494"/>
    <w:rsid w:val="00C42BAC"/>
    <w:rsid w:val="00C57A0A"/>
    <w:rsid w:val="00CB4477"/>
    <w:rsid w:val="00CD1237"/>
    <w:rsid w:val="00D20EB1"/>
    <w:rsid w:val="00D6067F"/>
    <w:rsid w:val="00D80B2A"/>
    <w:rsid w:val="00E31910"/>
    <w:rsid w:val="00EA6695"/>
    <w:rsid w:val="00ED1355"/>
  </w:rsids>
  <m:mathPr>
    <m:mathFont m:val="Consolas"/>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695"/>
    <w:pPr>
      <w:spacing w:after="0" w:line="240" w:lineRule="auto"/>
      <w:ind w:firstLine="360"/>
    </w:pPr>
    <w:rPr>
      <w:rFonts w:eastAsiaTheme="minorEastAsia"/>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A6695"/>
    <w:pPr>
      <w:ind w:left="720"/>
      <w:contextualSpacing/>
    </w:pPr>
  </w:style>
  <w:style w:type="table" w:styleId="TableGrid">
    <w:name w:val="Table Grid"/>
    <w:basedOn w:val="TableNormal"/>
    <w:uiPriority w:val="59"/>
    <w:rsid w:val="00EA6695"/>
    <w:pPr>
      <w:spacing w:after="0" w:line="240" w:lineRule="auto"/>
      <w:ind w:firstLine="360"/>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A6695"/>
    <w:pPr>
      <w:tabs>
        <w:tab w:val="center" w:pos="4680"/>
        <w:tab w:val="right" w:pos="9360"/>
      </w:tabs>
    </w:pPr>
  </w:style>
  <w:style w:type="character" w:customStyle="1" w:styleId="HeaderChar">
    <w:name w:val="Header Char"/>
    <w:basedOn w:val="DefaultParagraphFont"/>
    <w:link w:val="Header"/>
    <w:uiPriority w:val="99"/>
    <w:rsid w:val="00EA6695"/>
    <w:rPr>
      <w:rFonts w:eastAsiaTheme="minorEastAsia"/>
    </w:rPr>
  </w:style>
  <w:style w:type="paragraph" w:styleId="Footer">
    <w:name w:val="footer"/>
    <w:basedOn w:val="Normal"/>
    <w:link w:val="FooterChar"/>
    <w:uiPriority w:val="99"/>
    <w:unhideWhenUsed/>
    <w:rsid w:val="00EA6695"/>
    <w:pPr>
      <w:tabs>
        <w:tab w:val="center" w:pos="4680"/>
        <w:tab w:val="right" w:pos="9360"/>
      </w:tabs>
    </w:pPr>
  </w:style>
  <w:style w:type="character" w:customStyle="1" w:styleId="FooterChar">
    <w:name w:val="Footer Char"/>
    <w:basedOn w:val="DefaultParagraphFont"/>
    <w:link w:val="Footer"/>
    <w:uiPriority w:val="99"/>
    <w:rsid w:val="00EA6695"/>
    <w:rPr>
      <w:rFonts w:eastAsiaTheme="minorEastAsia"/>
    </w:rPr>
  </w:style>
  <w:style w:type="paragraph" w:styleId="BalloonText">
    <w:name w:val="Balloon Text"/>
    <w:basedOn w:val="Normal"/>
    <w:link w:val="BalloonTextChar"/>
    <w:uiPriority w:val="99"/>
    <w:semiHidden/>
    <w:unhideWhenUsed/>
    <w:rsid w:val="00EA6695"/>
    <w:rPr>
      <w:rFonts w:ascii="Tahoma" w:hAnsi="Tahoma" w:cs="Tahoma"/>
      <w:sz w:val="16"/>
      <w:szCs w:val="16"/>
    </w:rPr>
  </w:style>
  <w:style w:type="character" w:customStyle="1" w:styleId="BalloonTextChar">
    <w:name w:val="Balloon Text Char"/>
    <w:basedOn w:val="DefaultParagraphFont"/>
    <w:link w:val="BalloonText"/>
    <w:uiPriority w:val="99"/>
    <w:semiHidden/>
    <w:rsid w:val="00EA6695"/>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D6067F"/>
    <w:rPr>
      <w:sz w:val="18"/>
      <w:szCs w:val="18"/>
    </w:rPr>
  </w:style>
  <w:style w:type="paragraph" w:styleId="CommentText">
    <w:name w:val="annotation text"/>
    <w:basedOn w:val="Normal"/>
    <w:link w:val="CommentTextChar"/>
    <w:uiPriority w:val="99"/>
    <w:semiHidden/>
    <w:unhideWhenUsed/>
    <w:rsid w:val="00D6067F"/>
    <w:rPr>
      <w:sz w:val="24"/>
      <w:szCs w:val="24"/>
    </w:rPr>
  </w:style>
  <w:style w:type="character" w:customStyle="1" w:styleId="CommentTextChar">
    <w:name w:val="Comment Text Char"/>
    <w:basedOn w:val="DefaultParagraphFont"/>
    <w:link w:val="CommentText"/>
    <w:uiPriority w:val="99"/>
    <w:semiHidden/>
    <w:rsid w:val="00D6067F"/>
    <w:rPr>
      <w:rFonts w:eastAsiaTheme="minorEastAsia"/>
      <w:sz w:val="24"/>
      <w:szCs w:val="24"/>
    </w:rPr>
  </w:style>
  <w:style w:type="paragraph" w:styleId="CommentSubject">
    <w:name w:val="annotation subject"/>
    <w:basedOn w:val="CommentText"/>
    <w:next w:val="CommentText"/>
    <w:link w:val="CommentSubjectChar"/>
    <w:uiPriority w:val="99"/>
    <w:semiHidden/>
    <w:unhideWhenUsed/>
    <w:rsid w:val="00D6067F"/>
    <w:rPr>
      <w:b/>
      <w:bCs/>
      <w:sz w:val="20"/>
      <w:szCs w:val="20"/>
    </w:rPr>
  </w:style>
  <w:style w:type="character" w:customStyle="1" w:styleId="CommentSubjectChar">
    <w:name w:val="Comment Subject Char"/>
    <w:basedOn w:val="CommentTextChar"/>
    <w:link w:val="CommentSubject"/>
    <w:uiPriority w:val="99"/>
    <w:semiHidden/>
    <w:rsid w:val="00D6067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695"/>
    <w:pPr>
      <w:spacing w:after="0" w:line="240" w:lineRule="auto"/>
      <w:ind w:firstLine="360"/>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6695"/>
    <w:pPr>
      <w:ind w:left="720"/>
      <w:contextualSpacing/>
    </w:pPr>
  </w:style>
  <w:style w:type="table" w:styleId="TableGrid">
    <w:name w:val="Table Grid"/>
    <w:basedOn w:val="TableNormal"/>
    <w:uiPriority w:val="59"/>
    <w:rsid w:val="00EA6695"/>
    <w:pPr>
      <w:spacing w:after="0" w:line="240" w:lineRule="auto"/>
      <w:ind w:firstLine="360"/>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A6695"/>
    <w:pPr>
      <w:tabs>
        <w:tab w:val="center" w:pos="4680"/>
        <w:tab w:val="right" w:pos="9360"/>
      </w:tabs>
    </w:pPr>
  </w:style>
  <w:style w:type="character" w:customStyle="1" w:styleId="HeaderChar">
    <w:name w:val="Header Char"/>
    <w:basedOn w:val="DefaultParagraphFont"/>
    <w:link w:val="Header"/>
    <w:uiPriority w:val="99"/>
    <w:rsid w:val="00EA6695"/>
    <w:rPr>
      <w:rFonts w:eastAsiaTheme="minorEastAsia"/>
    </w:rPr>
  </w:style>
  <w:style w:type="paragraph" w:styleId="Footer">
    <w:name w:val="footer"/>
    <w:basedOn w:val="Normal"/>
    <w:link w:val="FooterChar"/>
    <w:uiPriority w:val="99"/>
    <w:unhideWhenUsed/>
    <w:rsid w:val="00EA6695"/>
    <w:pPr>
      <w:tabs>
        <w:tab w:val="center" w:pos="4680"/>
        <w:tab w:val="right" w:pos="9360"/>
      </w:tabs>
    </w:pPr>
  </w:style>
  <w:style w:type="character" w:customStyle="1" w:styleId="FooterChar">
    <w:name w:val="Footer Char"/>
    <w:basedOn w:val="DefaultParagraphFont"/>
    <w:link w:val="Footer"/>
    <w:uiPriority w:val="99"/>
    <w:rsid w:val="00EA6695"/>
    <w:rPr>
      <w:rFonts w:eastAsiaTheme="minorEastAsia"/>
    </w:rPr>
  </w:style>
  <w:style w:type="paragraph" w:styleId="BalloonText">
    <w:name w:val="Balloon Text"/>
    <w:basedOn w:val="Normal"/>
    <w:link w:val="BalloonTextChar"/>
    <w:uiPriority w:val="99"/>
    <w:semiHidden/>
    <w:unhideWhenUsed/>
    <w:rsid w:val="00EA6695"/>
    <w:rPr>
      <w:rFonts w:ascii="Tahoma" w:hAnsi="Tahoma" w:cs="Tahoma"/>
      <w:sz w:val="16"/>
      <w:szCs w:val="16"/>
    </w:rPr>
  </w:style>
  <w:style w:type="character" w:customStyle="1" w:styleId="BalloonTextChar">
    <w:name w:val="Balloon Text Char"/>
    <w:basedOn w:val="DefaultParagraphFont"/>
    <w:link w:val="BalloonText"/>
    <w:uiPriority w:val="99"/>
    <w:semiHidden/>
    <w:rsid w:val="00EA6695"/>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comments" Target="comment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0"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2</Pages>
  <Words>250</Words>
  <Characters>1425</Characters>
  <Application>Microsoft Macintosh Word</Application>
  <DocSecurity>0</DocSecurity>
  <Lines>11</Lines>
  <Paragraphs>2</Paragraphs>
  <ScaleCrop>false</ScaleCrop>
  <HeadingPairs>
    <vt:vector size="2" baseType="variant">
      <vt:variant>
        <vt:lpstr>Title</vt:lpstr>
      </vt:variant>
      <vt:variant>
        <vt:i4>1</vt:i4>
      </vt:variant>
    </vt:vector>
  </HeadingPairs>
  <TitlesOfParts>
    <vt:vector size="1" baseType="lpstr">
      <vt:lpstr/>
    </vt:vector>
  </TitlesOfParts>
  <Company>Mundelein High School</Company>
  <LinksUpToDate>false</LinksUpToDate>
  <CharactersWithSpaces>1750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Abel</dc:creator>
  <cp:lastModifiedBy>Laura Terrill</cp:lastModifiedBy>
  <cp:revision>13</cp:revision>
  <dcterms:created xsi:type="dcterms:W3CDTF">2012-03-22T13:25:00Z</dcterms:created>
  <dcterms:modified xsi:type="dcterms:W3CDTF">2012-04-23T21:42:00Z</dcterms:modified>
</cp:coreProperties>
</file>